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621" w:rsidRPr="001F3621" w:rsidRDefault="001F3621" w:rsidP="001F3621">
      <w:pPr>
        <w:spacing w:after="0"/>
        <w:jc w:val="center"/>
        <w:rPr>
          <w:rFonts w:ascii="Times New Roman" w:eastAsia="Times New Roman" w:hAnsi="Times New Roman" w:cs="Times New Roman"/>
          <w:sz w:val="24"/>
          <w:szCs w:val="24"/>
        </w:rPr>
      </w:pPr>
      <w:r w:rsidRPr="001F3621">
        <w:rPr>
          <w:rFonts w:ascii="Times New Roman" w:eastAsia="Times New Roman" w:hAnsi="Times New Roman" w:cs="Times New Roman"/>
          <w:sz w:val="24"/>
          <w:szCs w:val="24"/>
        </w:rPr>
        <w:t>Государственное бюджетное общеобразовательное учреждение</w:t>
      </w:r>
    </w:p>
    <w:p w:rsidR="001F3621" w:rsidRPr="001F3621" w:rsidRDefault="0082725D" w:rsidP="001F362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«Сабин</w:t>
      </w:r>
      <w:r w:rsidR="001F3621" w:rsidRPr="001F3621">
        <w:rPr>
          <w:rFonts w:ascii="Times New Roman" w:eastAsia="Times New Roman" w:hAnsi="Times New Roman" w:cs="Times New Roman"/>
          <w:sz w:val="24"/>
          <w:szCs w:val="24"/>
        </w:rPr>
        <w:t xml:space="preserve">ская школа </w:t>
      </w:r>
      <w:r>
        <w:rPr>
          <w:rFonts w:ascii="Times New Roman" w:eastAsia="Times New Roman" w:hAnsi="Times New Roman" w:cs="Times New Roman"/>
          <w:sz w:val="24"/>
          <w:szCs w:val="24"/>
        </w:rPr>
        <w:t>-интернат</w:t>
      </w:r>
      <w:r w:rsidR="001F3621" w:rsidRPr="001F3621">
        <w:rPr>
          <w:rFonts w:ascii="Times New Roman" w:eastAsia="Times New Roman" w:hAnsi="Times New Roman" w:cs="Times New Roman"/>
          <w:sz w:val="24"/>
          <w:szCs w:val="24"/>
        </w:rPr>
        <w:t xml:space="preserve"> для детей с ограниченными возможностями здоровья»</w:t>
      </w:r>
    </w:p>
    <w:p w:rsidR="001F3621" w:rsidRPr="001F3621" w:rsidRDefault="001F3621" w:rsidP="001F3621">
      <w:pPr>
        <w:shd w:val="clear" w:color="auto" w:fill="FFFFFF"/>
        <w:spacing w:after="0" w:line="240" w:lineRule="auto"/>
        <w:ind w:left="567" w:right="567" w:firstLine="4820"/>
        <w:jc w:val="center"/>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567" w:right="567" w:firstLine="4820"/>
        <w:rPr>
          <w:rFonts w:ascii="Times New Roman" w:eastAsia="Calibri" w:hAnsi="Times New Roman" w:cs="Times New Roman"/>
          <w:bCs/>
          <w:sz w:val="24"/>
          <w:szCs w:val="24"/>
        </w:rPr>
      </w:pPr>
    </w:p>
    <w:p w:rsidR="001F3621" w:rsidRDefault="001F3621" w:rsidP="001F3621">
      <w:pPr>
        <w:shd w:val="clear" w:color="auto" w:fill="FFFFFF"/>
        <w:spacing w:after="0" w:line="240" w:lineRule="auto"/>
        <w:ind w:left="567" w:right="567" w:firstLine="5103"/>
        <w:jc w:val="right"/>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567" w:right="567" w:firstLine="5103"/>
        <w:jc w:val="right"/>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567" w:right="567" w:firstLine="5103"/>
        <w:jc w:val="right"/>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567" w:right="567" w:firstLine="5103"/>
        <w:jc w:val="right"/>
        <w:rPr>
          <w:rFonts w:ascii="Times New Roman" w:eastAsia="Calibri" w:hAnsi="Times New Roman" w:cs="Times New Roman"/>
          <w:bCs/>
          <w:sz w:val="24"/>
          <w:szCs w:val="24"/>
        </w:rPr>
      </w:pPr>
    </w:p>
    <w:p w:rsidR="0082725D" w:rsidRPr="001F3621" w:rsidRDefault="0082725D" w:rsidP="001F3621">
      <w:pPr>
        <w:shd w:val="clear" w:color="auto" w:fill="FFFFFF"/>
        <w:spacing w:after="0" w:line="240" w:lineRule="auto"/>
        <w:ind w:left="567" w:right="567" w:firstLine="5103"/>
        <w:jc w:val="right"/>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567" w:right="567" w:firstLine="5103"/>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4"/>
          <w:szCs w:val="24"/>
        </w:rPr>
      </w:pPr>
    </w:p>
    <w:p w:rsidR="001F3621" w:rsidRPr="00ED5B50" w:rsidRDefault="001F3621" w:rsidP="001F3621">
      <w:pPr>
        <w:shd w:val="clear" w:color="auto" w:fill="FFFFFF"/>
        <w:spacing w:after="0" w:line="240" w:lineRule="auto"/>
        <w:ind w:left="142" w:right="567"/>
        <w:jc w:val="center"/>
        <w:rPr>
          <w:rFonts w:ascii="Times New Roman" w:eastAsia="Calibri" w:hAnsi="Times New Roman" w:cs="Times New Roman"/>
          <w:b/>
          <w:bCs/>
          <w:sz w:val="32"/>
          <w:szCs w:val="32"/>
        </w:rPr>
      </w:pPr>
      <w:r w:rsidRPr="00ED5B50">
        <w:rPr>
          <w:rFonts w:ascii="Times New Roman" w:eastAsia="Calibri" w:hAnsi="Times New Roman" w:cs="Times New Roman"/>
          <w:b/>
          <w:bCs/>
          <w:sz w:val="32"/>
          <w:szCs w:val="32"/>
        </w:rPr>
        <w:t>АДАПТИРОВАННАЯ РАБОЧАЯ ПРОГРАММА</w:t>
      </w: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8"/>
          <w:szCs w:val="28"/>
        </w:rPr>
      </w:pPr>
      <w:r w:rsidRPr="001F3621">
        <w:rPr>
          <w:rFonts w:ascii="Times New Roman" w:eastAsia="Calibri" w:hAnsi="Times New Roman" w:cs="Times New Roman"/>
          <w:b/>
          <w:bCs/>
          <w:sz w:val="28"/>
          <w:szCs w:val="28"/>
        </w:rPr>
        <w:t xml:space="preserve">ПО УЧЕБНОМУ ПРЕДМЕТУ </w:t>
      </w: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
          <w:bCs/>
          <w:sz w:val="28"/>
          <w:szCs w:val="28"/>
        </w:rPr>
      </w:pPr>
      <w:r w:rsidRPr="001F3621">
        <w:rPr>
          <w:rFonts w:ascii="Times New Roman" w:eastAsia="Calibri" w:hAnsi="Times New Roman" w:cs="Times New Roman"/>
          <w:b/>
          <w:bCs/>
          <w:sz w:val="28"/>
          <w:szCs w:val="28"/>
        </w:rPr>
        <w:t>«</w:t>
      </w:r>
      <w:r w:rsidRPr="001F3621">
        <w:rPr>
          <w:rFonts w:ascii="Times New Roman" w:eastAsia="Calibri" w:hAnsi="Times New Roman" w:cs="Times New Roman"/>
          <w:b/>
          <w:bCs/>
          <w:sz w:val="28"/>
          <w:szCs w:val="28"/>
          <w:lang w:val="tt-RU"/>
        </w:rPr>
        <w:t>МАТЕМАТИКА</w:t>
      </w:r>
      <w:r w:rsidRPr="001F3621">
        <w:rPr>
          <w:rFonts w:ascii="Times New Roman" w:eastAsia="Calibri" w:hAnsi="Times New Roman" w:cs="Times New Roman"/>
          <w:b/>
          <w:bCs/>
          <w:sz w:val="28"/>
          <w:szCs w:val="28"/>
        </w:rPr>
        <w:t>»</w:t>
      </w: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jc w:val="center"/>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 xml:space="preserve">  Срок реализации программы: 5 лет (5-9 классы)</w:t>
      </w: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«Согласовано»</w:t>
      </w: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Заместитель директора___</w:t>
      </w:r>
      <w:r w:rsidRPr="001F3621">
        <w:rPr>
          <w:rFonts w:ascii="Times New Roman" w:eastAsia="Calibri" w:hAnsi="Times New Roman" w:cs="Times New Roman"/>
          <w:bCs/>
          <w:sz w:val="24"/>
          <w:szCs w:val="24"/>
          <w:lang w:val="tt-RU"/>
        </w:rPr>
        <w:t>___</w:t>
      </w:r>
      <w:r w:rsidRPr="001F3621">
        <w:rPr>
          <w:rFonts w:ascii="Times New Roman" w:eastAsia="Calibri" w:hAnsi="Times New Roman" w:cs="Times New Roman"/>
          <w:bCs/>
          <w:sz w:val="24"/>
          <w:szCs w:val="24"/>
        </w:rPr>
        <w:t>_____ __</w:t>
      </w:r>
      <w:r w:rsidRPr="001F3621">
        <w:rPr>
          <w:rFonts w:ascii="Times New Roman" w:eastAsia="Calibri" w:hAnsi="Times New Roman" w:cs="Times New Roman"/>
          <w:bCs/>
          <w:sz w:val="24"/>
          <w:szCs w:val="24"/>
          <w:lang w:val="tt-RU"/>
        </w:rPr>
        <w:t>____</w:t>
      </w:r>
      <w:r w:rsidRPr="001F3621">
        <w:rPr>
          <w:rFonts w:ascii="Times New Roman" w:eastAsia="Calibri" w:hAnsi="Times New Roman" w:cs="Times New Roman"/>
          <w:bCs/>
          <w:sz w:val="24"/>
          <w:szCs w:val="24"/>
        </w:rPr>
        <w:t>________________ от</w:t>
      </w:r>
      <w:r w:rsidRPr="001F3621">
        <w:rPr>
          <w:rFonts w:ascii="Times New Roman" w:eastAsia="Calibri" w:hAnsi="Times New Roman" w:cs="Times New Roman"/>
          <w:bCs/>
          <w:sz w:val="24"/>
          <w:szCs w:val="24"/>
          <w:lang w:val="tt-RU"/>
        </w:rPr>
        <w:t>___</w:t>
      </w:r>
      <w:r w:rsidRPr="001F3621">
        <w:rPr>
          <w:rFonts w:ascii="Times New Roman" w:eastAsia="Calibri" w:hAnsi="Times New Roman" w:cs="Times New Roman"/>
          <w:bCs/>
          <w:sz w:val="24"/>
          <w:szCs w:val="24"/>
        </w:rPr>
        <w:t>________</w:t>
      </w:r>
      <w:r w:rsidRPr="001F3621">
        <w:rPr>
          <w:rFonts w:ascii="Times New Roman" w:eastAsia="Calibri" w:hAnsi="Times New Roman" w:cs="Times New Roman"/>
          <w:bCs/>
          <w:sz w:val="24"/>
          <w:szCs w:val="24"/>
          <w:lang w:val="tt-RU"/>
        </w:rPr>
        <w:t>__</w:t>
      </w:r>
      <w:r w:rsidRPr="001F3621">
        <w:rPr>
          <w:rFonts w:ascii="Times New Roman" w:eastAsia="Calibri" w:hAnsi="Times New Roman" w:cs="Times New Roman"/>
          <w:bCs/>
          <w:sz w:val="24"/>
          <w:szCs w:val="24"/>
        </w:rPr>
        <w:t>_20___г.</w:t>
      </w: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r w:rsidRPr="001F3621">
        <w:rPr>
          <w:rFonts w:ascii="Times New Roman" w:eastAsia="Calibri" w:hAnsi="Times New Roman" w:cs="Times New Roman"/>
          <w:bCs/>
          <w:sz w:val="24"/>
          <w:szCs w:val="24"/>
          <w:lang w:val="tt-RU"/>
        </w:rPr>
        <w:t xml:space="preserve">                                            </w:t>
      </w:r>
      <w:r w:rsidRPr="001F3621">
        <w:rPr>
          <w:rFonts w:ascii="Times New Roman" w:eastAsia="Calibri" w:hAnsi="Times New Roman" w:cs="Times New Roman"/>
          <w:bCs/>
          <w:sz w:val="24"/>
          <w:szCs w:val="24"/>
        </w:rPr>
        <w:t xml:space="preserve">Подпись   </w:t>
      </w:r>
      <w:r w:rsidRPr="001F3621">
        <w:rPr>
          <w:rFonts w:ascii="Times New Roman" w:eastAsia="Calibri" w:hAnsi="Times New Roman" w:cs="Times New Roman"/>
          <w:bCs/>
          <w:sz w:val="24"/>
          <w:szCs w:val="24"/>
          <w:lang w:val="tt-RU"/>
        </w:rPr>
        <w:t xml:space="preserve">           </w:t>
      </w:r>
      <w:r w:rsidRPr="001F3621">
        <w:rPr>
          <w:rFonts w:ascii="Times New Roman" w:eastAsia="Calibri" w:hAnsi="Times New Roman" w:cs="Times New Roman"/>
          <w:bCs/>
          <w:sz w:val="24"/>
          <w:szCs w:val="24"/>
        </w:rPr>
        <w:t xml:space="preserve">  </w:t>
      </w:r>
      <w:r w:rsidRPr="001F3621">
        <w:rPr>
          <w:rFonts w:ascii="Times New Roman" w:eastAsia="Calibri" w:hAnsi="Times New Roman" w:cs="Times New Roman"/>
          <w:bCs/>
          <w:sz w:val="24"/>
          <w:szCs w:val="24"/>
          <w:lang w:val="tt-RU"/>
        </w:rPr>
        <w:t xml:space="preserve">   </w:t>
      </w:r>
      <w:r w:rsidRPr="001F3621">
        <w:rPr>
          <w:rFonts w:ascii="Times New Roman" w:eastAsia="Calibri" w:hAnsi="Times New Roman" w:cs="Times New Roman"/>
          <w:bCs/>
          <w:sz w:val="24"/>
          <w:szCs w:val="24"/>
        </w:rPr>
        <w:t>Ф.И.О.</w:t>
      </w: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left="142"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right="567"/>
        <w:rPr>
          <w:rFonts w:ascii="Times New Roman" w:eastAsia="Calibri" w:hAnsi="Times New Roman" w:cs="Times New Roman"/>
          <w:bCs/>
          <w:sz w:val="24"/>
          <w:szCs w:val="24"/>
        </w:rPr>
      </w:pPr>
    </w:p>
    <w:p w:rsidR="001F3621" w:rsidRPr="001F3621" w:rsidRDefault="001F3621" w:rsidP="001F3621">
      <w:pPr>
        <w:shd w:val="clear" w:color="auto" w:fill="FFFFFF"/>
        <w:spacing w:after="0" w:line="240" w:lineRule="auto"/>
        <w:ind w:right="567"/>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82725D" w:rsidRDefault="0082725D" w:rsidP="001F3621">
      <w:pPr>
        <w:shd w:val="clear" w:color="auto" w:fill="FFFFFF"/>
        <w:spacing w:after="0" w:line="240" w:lineRule="auto"/>
        <w:ind w:left="142" w:right="567"/>
        <w:jc w:val="center"/>
        <w:rPr>
          <w:rFonts w:ascii="Times New Roman" w:eastAsia="Calibri" w:hAnsi="Times New Roman" w:cs="Times New Roman"/>
          <w:bCs/>
          <w:sz w:val="24"/>
          <w:szCs w:val="24"/>
        </w:rPr>
      </w:pPr>
    </w:p>
    <w:p w:rsidR="001F3621" w:rsidRPr="001F3621" w:rsidRDefault="005766B3" w:rsidP="001F3621">
      <w:pPr>
        <w:shd w:val="clear" w:color="auto" w:fill="FFFFFF"/>
        <w:spacing w:after="0" w:line="240" w:lineRule="auto"/>
        <w:ind w:left="142" w:right="56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2023</w:t>
      </w:r>
      <w:r w:rsidR="001F3621" w:rsidRPr="001F3621">
        <w:rPr>
          <w:rFonts w:ascii="Times New Roman" w:eastAsia="Calibri" w:hAnsi="Times New Roman" w:cs="Times New Roman"/>
          <w:bCs/>
          <w:sz w:val="24"/>
          <w:szCs w:val="24"/>
        </w:rPr>
        <w:t>г.</w:t>
      </w:r>
    </w:p>
    <w:p w:rsidR="001F3621" w:rsidRPr="001F3621" w:rsidRDefault="001F3621" w:rsidP="001F3621">
      <w:pPr>
        <w:spacing w:after="0"/>
        <w:ind w:firstLine="567"/>
        <w:jc w:val="center"/>
        <w:rPr>
          <w:rFonts w:ascii="Times New Roman" w:eastAsia="Calibri" w:hAnsi="Times New Roman" w:cs="Times New Roman"/>
          <w:sz w:val="28"/>
          <w:szCs w:val="28"/>
        </w:rPr>
      </w:pPr>
    </w:p>
    <w:p w:rsidR="001F3621" w:rsidRPr="001F3621" w:rsidRDefault="001F3621" w:rsidP="001F3621">
      <w:pPr>
        <w:spacing w:after="0" w:line="276" w:lineRule="auto"/>
        <w:ind w:firstLine="567"/>
        <w:jc w:val="center"/>
        <w:rPr>
          <w:rFonts w:ascii="Times New Roman" w:eastAsia="Calibri" w:hAnsi="Times New Roman" w:cs="Times New Roman"/>
          <w:b/>
          <w:sz w:val="28"/>
          <w:szCs w:val="28"/>
        </w:rPr>
      </w:pPr>
      <w:r w:rsidRPr="001F3621">
        <w:rPr>
          <w:rFonts w:ascii="Times New Roman" w:eastAsia="Calibri" w:hAnsi="Times New Roman" w:cs="Times New Roman"/>
          <w:b/>
          <w:sz w:val="28"/>
          <w:szCs w:val="28"/>
        </w:rPr>
        <w:lastRenderedPageBreak/>
        <w:t xml:space="preserve">СОДЕРЖАНИЕ </w:t>
      </w:r>
    </w:p>
    <w:p w:rsidR="001F3621" w:rsidRPr="001F3621" w:rsidRDefault="001F3621" w:rsidP="001F3621">
      <w:pPr>
        <w:spacing w:after="0" w:line="276" w:lineRule="auto"/>
        <w:ind w:firstLine="567"/>
        <w:jc w:val="center"/>
        <w:rPr>
          <w:rFonts w:ascii="Times New Roman" w:eastAsia="Calibri" w:hAnsi="Times New Roman" w:cs="Times New Roman"/>
          <w:b/>
          <w:sz w:val="28"/>
          <w:szCs w:val="28"/>
        </w:rPr>
      </w:pP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6"/>
      </w:tblGrid>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Пояснительная записка</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3</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p>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Содержание (обучения) учебного предмета «Математика»</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p>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5 класс</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6 класс</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6</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7 класс</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7</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8 класс</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7</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9 класс</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8</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p>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Планируемые результаты освоения программы учебного предмета «Математика»</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11</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Личностные результаты</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11</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Базовые учебные действия</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15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Предметные результаты</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r w:rsidRPr="00ED5B50">
              <w:rPr>
                <w:rFonts w:ascii="Times New Roman" w:eastAsia="Calibri" w:hAnsi="Times New Roman" w:cs="Times New Roman"/>
                <w:sz w:val="28"/>
                <w:szCs w:val="24"/>
              </w:rPr>
              <w:t>16</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p>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Оценка достижений результатов</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p>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22</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p>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Перечень практической части программы</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p>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24</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5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24</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6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24</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7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8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9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25</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p>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Тематический планирование</w:t>
            </w:r>
          </w:p>
        </w:tc>
        <w:tc>
          <w:tcPr>
            <w:tcW w:w="986" w:type="dxa"/>
            <w:vAlign w:val="center"/>
          </w:tcPr>
          <w:p w:rsidR="001F3621" w:rsidRPr="00ED5B50" w:rsidRDefault="001F3621" w:rsidP="001F3621">
            <w:pPr>
              <w:spacing w:line="276" w:lineRule="auto"/>
              <w:jc w:val="center"/>
              <w:rPr>
                <w:rFonts w:ascii="Times New Roman" w:eastAsia="Calibri" w:hAnsi="Times New Roman" w:cs="Times New Roman"/>
                <w:sz w:val="28"/>
                <w:szCs w:val="24"/>
              </w:rPr>
            </w:pPr>
          </w:p>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26</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5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26</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6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28</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7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30</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8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32</w:t>
            </w:r>
          </w:p>
        </w:tc>
      </w:tr>
      <w:tr w:rsidR="001F3621" w:rsidRPr="00ED5B50" w:rsidTr="001F3621">
        <w:trPr>
          <w:jc w:val="center"/>
        </w:trPr>
        <w:tc>
          <w:tcPr>
            <w:tcW w:w="8359" w:type="dxa"/>
            <w:vAlign w:val="center"/>
          </w:tcPr>
          <w:p w:rsidR="001F3621" w:rsidRPr="00ED5B50" w:rsidRDefault="001F3621" w:rsidP="001F3621">
            <w:pPr>
              <w:spacing w:line="276" w:lineRule="auto"/>
              <w:rPr>
                <w:rFonts w:ascii="Times New Roman" w:eastAsia="Calibri" w:hAnsi="Times New Roman" w:cs="Times New Roman"/>
                <w:sz w:val="28"/>
                <w:szCs w:val="24"/>
              </w:rPr>
            </w:pPr>
            <w:r w:rsidRPr="00ED5B50">
              <w:rPr>
                <w:rFonts w:ascii="Times New Roman" w:eastAsia="Calibri" w:hAnsi="Times New Roman" w:cs="Times New Roman"/>
                <w:sz w:val="28"/>
                <w:szCs w:val="24"/>
              </w:rPr>
              <w:t>9 класс</w:t>
            </w:r>
          </w:p>
        </w:tc>
        <w:tc>
          <w:tcPr>
            <w:tcW w:w="986" w:type="dxa"/>
            <w:vAlign w:val="center"/>
          </w:tcPr>
          <w:p w:rsidR="001F3621" w:rsidRPr="00ED5B50" w:rsidRDefault="00FF4BC2" w:rsidP="001F3621">
            <w:pPr>
              <w:spacing w:line="276"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34</w:t>
            </w:r>
          </w:p>
        </w:tc>
      </w:tr>
    </w:tbl>
    <w:p w:rsidR="001F3621" w:rsidRPr="00ED5B50" w:rsidRDefault="001F3621" w:rsidP="001F3621">
      <w:pPr>
        <w:rPr>
          <w:rFonts w:ascii="Calibri" w:eastAsia="Calibri" w:hAnsi="Calibri" w:cs="Times New Roman"/>
        </w:rPr>
      </w:pPr>
    </w:p>
    <w:p w:rsidR="001F3621" w:rsidRPr="00ED5B50" w:rsidRDefault="001F3621" w:rsidP="001F3621">
      <w:pPr>
        <w:rPr>
          <w:rFonts w:ascii="Calibri" w:eastAsia="Calibri" w:hAnsi="Calibri" w:cs="Times New Roman"/>
        </w:rPr>
      </w:pPr>
    </w:p>
    <w:p w:rsidR="001F3621" w:rsidRPr="00ED5B50"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spacing w:after="0" w:line="240" w:lineRule="auto"/>
        <w:ind w:firstLine="567"/>
        <w:jc w:val="center"/>
        <w:rPr>
          <w:rFonts w:ascii="Times New Roman" w:eastAsia="Calibri" w:hAnsi="Times New Roman" w:cs="Times New Roman"/>
          <w:b/>
          <w:caps/>
          <w:sz w:val="24"/>
          <w:szCs w:val="24"/>
        </w:rPr>
      </w:pPr>
      <w:r w:rsidRPr="001F3621">
        <w:rPr>
          <w:rFonts w:ascii="Times New Roman" w:eastAsia="Calibri" w:hAnsi="Times New Roman" w:cs="Times New Roman"/>
          <w:b/>
          <w:caps/>
          <w:sz w:val="24"/>
          <w:szCs w:val="24"/>
        </w:rPr>
        <w:lastRenderedPageBreak/>
        <w:t>Пояснительная записка</w:t>
      </w:r>
    </w:p>
    <w:p w:rsidR="001F3621" w:rsidRPr="001F3621" w:rsidRDefault="001F3621" w:rsidP="001F3621">
      <w:pPr>
        <w:spacing w:after="0" w:line="240" w:lineRule="auto"/>
        <w:ind w:firstLine="567"/>
        <w:jc w:val="center"/>
        <w:rPr>
          <w:rFonts w:ascii="Times New Roman" w:eastAsia="Calibri" w:hAnsi="Times New Roman" w:cs="Times New Roman"/>
          <w:caps/>
          <w:sz w:val="24"/>
          <w:szCs w:val="24"/>
        </w:rPr>
      </w:pPr>
    </w:p>
    <w:p w:rsidR="001F3621" w:rsidRPr="001F3621" w:rsidRDefault="001F3621" w:rsidP="001F3621">
      <w:pPr>
        <w:widowControl w:val="0"/>
        <w:tabs>
          <w:tab w:val="right" w:pos="4542"/>
          <w:tab w:val="left" w:pos="4786"/>
        </w:tabs>
        <w:spacing w:after="0" w:line="276" w:lineRule="auto"/>
        <w:ind w:left="20" w:right="20" w:firstLine="56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Адаптированная рабочая программа по учебному предмету: </w:t>
      </w:r>
      <w:r w:rsidRPr="001F3621">
        <w:rPr>
          <w:rFonts w:ascii="Times New Roman" w:eastAsia="Calibri" w:hAnsi="Times New Roman" w:cs="Times New Roman"/>
          <w:sz w:val="24"/>
          <w:szCs w:val="24"/>
          <w:lang w:val="tt-RU"/>
        </w:rPr>
        <w:t>Математика</w:t>
      </w:r>
      <w:r w:rsidRPr="001F3621">
        <w:rPr>
          <w:rFonts w:ascii="Times New Roman" w:eastAsia="Calibri" w:hAnsi="Times New Roman" w:cs="Times New Roman"/>
          <w:sz w:val="24"/>
          <w:szCs w:val="24"/>
        </w:rPr>
        <w:t xml:space="preserve"> разработана в соответствии: </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1. ФЗ от 29.12.2012 г №273 – ФЗ «Об образовании в Российской Федерации»,</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2. Федеральным государственным образовательным стандартом образования обучающихся с умственной отсталостью (интеллектуальными нарушениями) от 19.01. 2014 г №1599 </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3. </w:t>
      </w:r>
      <w:proofErr w:type="spellStart"/>
      <w:r w:rsidRPr="001F3621">
        <w:rPr>
          <w:rFonts w:ascii="Times New Roman" w:eastAsia="Calibri" w:hAnsi="Times New Roman" w:cs="Times New Roman"/>
          <w:sz w:val="24"/>
          <w:szCs w:val="24"/>
        </w:rPr>
        <w:t>СанПин</w:t>
      </w:r>
      <w:proofErr w:type="spellEnd"/>
      <w:r w:rsidRPr="001F3621">
        <w:rPr>
          <w:rFonts w:ascii="Times New Roman" w:eastAsia="Calibri" w:hAnsi="Times New Roman" w:cs="Times New Roman"/>
          <w:sz w:val="24"/>
          <w:szCs w:val="24"/>
        </w:rPr>
        <w:t xml:space="preserve"> 2.4.3648-20 «Санитарно-эпидемиологические требования к организациям воспитания и обучения, отдыха и оздоровления детей и молодежи» - Постановление Главного государственного санитарного врача от 28.09.2020 № 28; </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4. </w:t>
      </w:r>
      <w:proofErr w:type="spellStart"/>
      <w:r w:rsidRPr="001F3621">
        <w:rPr>
          <w:rFonts w:ascii="Times New Roman" w:eastAsia="Calibri" w:hAnsi="Times New Roman" w:cs="Times New Roman"/>
          <w:sz w:val="24"/>
          <w:szCs w:val="24"/>
        </w:rPr>
        <w:t>СанПин</w:t>
      </w:r>
      <w:proofErr w:type="spellEnd"/>
      <w:r w:rsidRPr="001F3621">
        <w:rPr>
          <w:rFonts w:ascii="Times New Roman" w:eastAsia="Calibri"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 </w:t>
      </w:r>
    </w:p>
    <w:p w:rsidR="001F3621" w:rsidRPr="001F3621" w:rsidRDefault="001F3621" w:rsidP="001F3621">
      <w:pPr>
        <w:widowControl w:val="0"/>
        <w:tabs>
          <w:tab w:val="right" w:pos="4542"/>
          <w:tab w:val="left" w:pos="4786"/>
        </w:tabs>
        <w:spacing w:after="0" w:line="276" w:lineRule="auto"/>
        <w:ind w:left="284" w:right="20" w:hanging="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на основе: </w:t>
      </w:r>
    </w:p>
    <w:p w:rsidR="001F3621" w:rsidRPr="00A30751" w:rsidRDefault="00A30751" w:rsidP="00A30751">
      <w:pPr>
        <w:pStyle w:val="aa"/>
        <w:widowControl w:val="0"/>
        <w:numPr>
          <w:ilvl w:val="0"/>
          <w:numId w:val="27"/>
        </w:numPr>
        <w:tabs>
          <w:tab w:val="right" w:pos="4542"/>
          <w:tab w:val="left" w:pos="4786"/>
        </w:tabs>
        <w:spacing w:after="0" w:line="276" w:lineRule="auto"/>
        <w:ind w:right="20"/>
        <w:jc w:val="both"/>
        <w:rPr>
          <w:rFonts w:ascii="Times New Roman" w:eastAsia="Calibri" w:hAnsi="Times New Roman" w:cs="Times New Roman"/>
          <w:sz w:val="24"/>
          <w:szCs w:val="24"/>
        </w:rPr>
      </w:pPr>
      <w:r w:rsidRPr="00A30751">
        <w:rPr>
          <w:rFonts w:ascii="Times New Roman" w:eastAsia="Calibri" w:hAnsi="Times New Roman" w:cs="Times New Roman"/>
          <w:sz w:val="24"/>
          <w:szCs w:val="24"/>
        </w:rPr>
        <w:t>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Российской Федерации от           24.11. 2022 г. №1026;</w:t>
      </w:r>
    </w:p>
    <w:p w:rsidR="00A30751" w:rsidRPr="00A30751" w:rsidRDefault="001F3621" w:rsidP="00A30751">
      <w:pPr>
        <w:pStyle w:val="aa"/>
        <w:widowControl w:val="0"/>
        <w:numPr>
          <w:ilvl w:val="0"/>
          <w:numId w:val="27"/>
        </w:numPr>
        <w:tabs>
          <w:tab w:val="right" w:pos="4542"/>
          <w:tab w:val="left" w:pos="4786"/>
        </w:tabs>
        <w:spacing w:after="0" w:line="276" w:lineRule="auto"/>
        <w:ind w:right="20"/>
        <w:jc w:val="both"/>
        <w:rPr>
          <w:rFonts w:ascii="Times New Roman" w:eastAsia="Calibri" w:hAnsi="Times New Roman" w:cs="Times New Roman"/>
          <w:sz w:val="24"/>
          <w:szCs w:val="24"/>
        </w:rPr>
      </w:pPr>
      <w:r w:rsidRPr="00A30751">
        <w:rPr>
          <w:rFonts w:ascii="Times New Roman" w:eastAsia="Calibri" w:hAnsi="Times New Roman" w:cs="Times New Roman"/>
          <w:sz w:val="24"/>
          <w:szCs w:val="24"/>
        </w:rPr>
        <w:t>Адаптированной образовательной программы обучающихся с умственной отсталостью (интеллектуальными нарушениями) Государственного бюджетного общеобразовательного учреждения «</w:t>
      </w:r>
      <w:r w:rsidR="0082725D">
        <w:rPr>
          <w:rFonts w:ascii="Times New Roman" w:eastAsia="Calibri" w:hAnsi="Times New Roman" w:cs="Times New Roman"/>
          <w:sz w:val="24"/>
          <w:szCs w:val="24"/>
        </w:rPr>
        <w:t>Сабинская</w:t>
      </w:r>
      <w:r w:rsidRPr="00A30751">
        <w:rPr>
          <w:rFonts w:ascii="Times New Roman" w:eastAsia="Calibri" w:hAnsi="Times New Roman" w:cs="Times New Roman"/>
          <w:sz w:val="24"/>
          <w:szCs w:val="24"/>
        </w:rPr>
        <w:t xml:space="preserve"> школа </w:t>
      </w:r>
      <w:r w:rsidR="0082725D">
        <w:rPr>
          <w:rFonts w:ascii="Times New Roman" w:eastAsia="Calibri" w:hAnsi="Times New Roman" w:cs="Times New Roman"/>
          <w:sz w:val="24"/>
          <w:szCs w:val="24"/>
        </w:rPr>
        <w:t>-интернат</w:t>
      </w:r>
      <w:bookmarkStart w:id="0" w:name="_GoBack"/>
      <w:bookmarkEnd w:id="0"/>
      <w:r w:rsidRPr="00A30751">
        <w:rPr>
          <w:rFonts w:ascii="Times New Roman" w:eastAsia="Calibri" w:hAnsi="Times New Roman" w:cs="Times New Roman"/>
          <w:sz w:val="24"/>
          <w:szCs w:val="24"/>
        </w:rPr>
        <w:t xml:space="preserve"> для детей с ограниченными возможностями здоровья»; 7. </w:t>
      </w:r>
    </w:p>
    <w:p w:rsidR="001F3621" w:rsidRDefault="001F3621" w:rsidP="00A30751">
      <w:pPr>
        <w:pStyle w:val="aa"/>
        <w:widowControl w:val="0"/>
        <w:numPr>
          <w:ilvl w:val="0"/>
          <w:numId w:val="27"/>
        </w:numPr>
        <w:tabs>
          <w:tab w:val="right" w:pos="4542"/>
          <w:tab w:val="left" w:pos="4786"/>
        </w:tabs>
        <w:spacing w:after="0" w:line="276" w:lineRule="auto"/>
        <w:ind w:right="20"/>
        <w:jc w:val="both"/>
        <w:rPr>
          <w:rFonts w:ascii="Times New Roman" w:eastAsia="Calibri" w:hAnsi="Times New Roman" w:cs="Times New Roman"/>
          <w:sz w:val="24"/>
          <w:szCs w:val="24"/>
        </w:rPr>
      </w:pPr>
      <w:r w:rsidRPr="00A30751">
        <w:rPr>
          <w:rFonts w:ascii="Times New Roman" w:eastAsia="Calibri" w:hAnsi="Times New Roman" w:cs="Times New Roman"/>
          <w:sz w:val="24"/>
          <w:szCs w:val="24"/>
        </w:rPr>
        <w:t xml:space="preserve">Методические рекомендации. 5–9 классы: учеб. пособие для общеобразовательной. организаций, реализующих адаптированные основные общеобразовательные программы /    М. Н. Перова, Т. В </w:t>
      </w:r>
      <w:proofErr w:type="spellStart"/>
      <w:r w:rsidRPr="00A30751">
        <w:rPr>
          <w:rFonts w:ascii="Times New Roman" w:eastAsia="Calibri" w:hAnsi="Times New Roman" w:cs="Times New Roman"/>
          <w:sz w:val="24"/>
          <w:szCs w:val="24"/>
        </w:rPr>
        <w:t>Алышева</w:t>
      </w:r>
      <w:proofErr w:type="spellEnd"/>
      <w:r w:rsidRPr="00A30751">
        <w:rPr>
          <w:rFonts w:ascii="Times New Roman" w:eastAsia="Calibri" w:hAnsi="Times New Roman" w:cs="Times New Roman"/>
          <w:sz w:val="24"/>
          <w:szCs w:val="24"/>
        </w:rPr>
        <w:t>, А. П. Антропов, Д. Ю. Соловьева. – Москва – Просвещение, 2020. – 364 с.</w:t>
      </w:r>
    </w:p>
    <w:p w:rsidR="00A30751" w:rsidRPr="00A30751" w:rsidRDefault="00A30751" w:rsidP="00A30751">
      <w:pPr>
        <w:pStyle w:val="aa"/>
        <w:widowControl w:val="0"/>
        <w:tabs>
          <w:tab w:val="right" w:pos="4542"/>
          <w:tab w:val="left" w:pos="4786"/>
        </w:tabs>
        <w:spacing w:after="0" w:line="276" w:lineRule="auto"/>
        <w:ind w:right="20"/>
        <w:jc w:val="both"/>
        <w:rPr>
          <w:rFonts w:ascii="Times New Roman" w:eastAsia="Calibri" w:hAnsi="Times New Roman" w:cs="Times New Roman"/>
          <w:sz w:val="24"/>
          <w:szCs w:val="24"/>
        </w:rPr>
      </w:pPr>
    </w:p>
    <w:p w:rsidR="006872FC" w:rsidRDefault="001F3621" w:rsidP="006872FC">
      <w:pPr>
        <w:shd w:val="clear" w:color="auto" w:fill="FFFFFF"/>
        <w:spacing w:after="255" w:line="270" w:lineRule="atLeast"/>
        <w:jc w:val="both"/>
        <w:rPr>
          <w:rFonts w:ascii="Times New Roman" w:eastAsia="Times New Roman" w:hAnsi="Times New Roman" w:cs="Times New Roman"/>
          <w:sz w:val="24"/>
          <w:szCs w:val="24"/>
          <w:lang w:eastAsia="zh-CN"/>
        </w:rPr>
      </w:pPr>
      <w:r w:rsidRPr="001F3621">
        <w:rPr>
          <w:rFonts w:ascii="Times New Roman" w:eastAsia="Times New Roman" w:hAnsi="Times New Roman" w:cs="Times New Roman"/>
          <w:sz w:val="24"/>
          <w:szCs w:val="24"/>
          <w:lang w:eastAsia="zh-CN"/>
        </w:rPr>
        <w:t xml:space="preserve">Особенностью курса математики, изучаемого обучающимися с интеллектуальными нарушениями, является направленность на формирование у них социальных (жизненных) компетенций, умению применять полученные математические знания в повседневной жизни и в профессионально-трудовой деятельности. </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6349">
        <w:rPr>
          <w:rFonts w:ascii="Times New Roman" w:eastAsia="Times New Roman" w:hAnsi="Times New Roman" w:cs="Times New Roman"/>
          <w:color w:val="333333"/>
          <w:sz w:val="23"/>
          <w:szCs w:val="23"/>
          <w:lang w:eastAsia="ru-RU"/>
        </w:rPr>
        <w:t xml:space="preserve">В основу разработки ФАООП УО заложены дифференцированный и </w:t>
      </w:r>
      <w:proofErr w:type="spellStart"/>
      <w:r w:rsidRPr="001A6349">
        <w:rPr>
          <w:rFonts w:ascii="Times New Roman" w:eastAsia="Times New Roman" w:hAnsi="Times New Roman" w:cs="Times New Roman"/>
          <w:color w:val="333333"/>
          <w:sz w:val="23"/>
          <w:szCs w:val="23"/>
          <w:lang w:eastAsia="ru-RU"/>
        </w:rPr>
        <w:t>деятельностный</w:t>
      </w:r>
      <w:proofErr w:type="spellEnd"/>
      <w:r w:rsidRPr="001A6349">
        <w:rPr>
          <w:rFonts w:ascii="Times New Roman" w:eastAsia="Times New Roman" w:hAnsi="Times New Roman" w:cs="Times New Roman"/>
          <w:color w:val="333333"/>
          <w:sz w:val="23"/>
          <w:szCs w:val="23"/>
          <w:lang w:eastAsia="ru-RU"/>
        </w:rPr>
        <w:t xml:space="preserve"> подходы.</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6349">
        <w:rPr>
          <w:rFonts w:ascii="Times New Roman" w:eastAsia="Times New Roman" w:hAnsi="Times New Roman" w:cs="Times New Roman"/>
          <w:color w:val="333333"/>
          <w:sz w:val="23"/>
          <w:szCs w:val="23"/>
          <w:lang w:eastAsia="ru-RU"/>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6349">
        <w:rPr>
          <w:rFonts w:ascii="Times New Roman" w:eastAsia="Times New Roman" w:hAnsi="Times New Roman" w:cs="Times New Roman"/>
          <w:color w:val="333333"/>
          <w:sz w:val="23"/>
          <w:szCs w:val="23"/>
          <w:lang w:eastAsia="ru-RU"/>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proofErr w:type="spellStart"/>
      <w:r w:rsidRPr="001A6349">
        <w:rPr>
          <w:rFonts w:ascii="Times New Roman" w:eastAsia="Times New Roman" w:hAnsi="Times New Roman" w:cs="Times New Roman"/>
          <w:color w:val="333333"/>
          <w:sz w:val="23"/>
          <w:szCs w:val="23"/>
          <w:lang w:eastAsia="ru-RU"/>
        </w:rPr>
        <w:t>Деятельностный</w:t>
      </w:r>
      <w:proofErr w:type="spellEnd"/>
      <w:r w:rsidRPr="001A6349">
        <w:rPr>
          <w:rFonts w:ascii="Times New Roman" w:eastAsia="Times New Roman" w:hAnsi="Times New Roman" w:cs="Times New Roman"/>
          <w:color w:val="333333"/>
          <w:sz w:val="23"/>
          <w:szCs w:val="23"/>
          <w:lang w:eastAsia="ru-RU"/>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proofErr w:type="spellStart"/>
      <w:r w:rsidRPr="001A6349">
        <w:rPr>
          <w:rFonts w:ascii="Times New Roman" w:eastAsia="Times New Roman" w:hAnsi="Times New Roman" w:cs="Times New Roman"/>
          <w:color w:val="333333"/>
          <w:sz w:val="23"/>
          <w:szCs w:val="23"/>
          <w:lang w:eastAsia="ru-RU"/>
        </w:rPr>
        <w:t>Деятельностный</w:t>
      </w:r>
      <w:proofErr w:type="spellEnd"/>
      <w:r w:rsidRPr="001A6349">
        <w:rPr>
          <w:rFonts w:ascii="Times New Roman" w:eastAsia="Times New Roman" w:hAnsi="Times New Roman" w:cs="Times New Roman"/>
          <w:color w:val="333333"/>
          <w:sz w:val="23"/>
          <w:szCs w:val="23"/>
          <w:lang w:eastAsia="ru-RU"/>
        </w:rPr>
        <w:t xml:space="preserve">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6349">
        <w:rPr>
          <w:rFonts w:ascii="Times New Roman" w:eastAsia="Times New Roman" w:hAnsi="Times New Roman" w:cs="Times New Roman"/>
          <w:color w:val="333333"/>
          <w:sz w:val="23"/>
          <w:szCs w:val="23"/>
          <w:lang w:eastAsia="ru-RU"/>
        </w:rPr>
        <w:lastRenderedPageBreak/>
        <w:t xml:space="preserve">Основным средством реализации </w:t>
      </w:r>
      <w:proofErr w:type="spellStart"/>
      <w:r w:rsidRPr="001A6349">
        <w:rPr>
          <w:rFonts w:ascii="Times New Roman" w:eastAsia="Times New Roman" w:hAnsi="Times New Roman" w:cs="Times New Roman"/>
          <w:color w:val="333333"/>
          <w:sz w:val="23"/>
          <w:szCs w:val="23"/>
          <w:lang w:eastAsia="ru-RU"/>
        </w:rPr>
        <w:t>деятельностного</w:t>
      </w:r>
      <w:proofErr w:type="spellEnd"/>
      <w:r w:rsidRPr="001A6349">
        <w:rPr>
          <w:rFonts w:ascii="Times New Roman" w:eastAsia="Times New Roman" w:hAnsi="Times New Roman" w:cs="Times New Roman"/>
          <w:color w:val="333333"/>
          <w:sz w:val="23"/>
          <w:szCs w:val="23"/>
          <w:lang w:eastAsia="ru-RU"/>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872FC" w:rsidRPr="001A6349" w:rsidRDefault="006872FC" w:rsidP="006872FC">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6349">
        <w:rPr>
          <w:rFonts w:ascii="Times New Roman" w:eastAsia="Times New Roman" w:hAnsi="Times New Roman" w:cs="Times New Roman"/>
          <w:color w:val="333333"/>
          <w:sz w:val="23"/>
          <w:szCs w:val="23"/>
          <w:lang w:eastAsia="ru-RU"/>
        </w:rPr>
        <w:t xml:space="preserve">В контексте разработки ФАООП УО реализация </w:t>
      </w:r>
      <w:proofErr w:type="spellStart"/>
      <w:r w:rsidRPr="001A6349">
        <w:rPr>
          <w:rFonts w:ascii="Times New Roman" w:eastAsia="Times New Roman" w:hAnsi="Times New Roman" w:cs="Times New Roman"/>
          <w:color w:val="333333"/>
          <w:sz w:val="23"/>
          <w:szCs w:val="23"/>
          <w:lang w:eastAsia="ru-RU"/>
        </w:rPr>
        <w:t>деятельностного</w:t>
      </w:r>
      <w:proofErr w:type="spellEnd"/>
      <w:r w:rsidRPr="001A6349">
        <w:rPr>
          <w:rFonts w:ascii="Times New Roman" w:eastAsia="Times New Roman" w:hAnsi="Times New Roman" w:cs="Times New Roman"/>
          <w:color w:val="333333"/>
          <w:sz w:val="23"/>
          <w:szCs w:val="23"/>
          <w:lang w:eastAsia="ru-RU"/>
        </w:rPr>
        <w:t xml:space="preserve"> подхода обеспечивает:</w:t>
      </w:r>
    </w:p>
    <w:p w:rsidR="006872FC" w:rsidRPr="00A30751" w:rsidRDefault="006872FC" w:rsidP="00A30751">
      <w:pPr>
        <w:pStyle w:val="aa"/>
        <w:numPr>
          <w:ilvl w:val="0"/>
          <w:numId w:val="28"/>
        </w:num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A30751">
        <w:rPr>
          <w:rFonts w:ascii="Times New Roman" w:eastAsia="Times New Roman" w:hAnsi="Times New Roman" w:cs="Times New Roman"/>
          <w:color w:val="333333"/>
          <w:sz w:val="23"/>
          <w:szCs w:val="23"/>
          <w:lang w:eastAsia="ru-RU"/>
        </w:rPr>
        <w:t>придание результатам образования социально и личностно значимого характера;</w:t>
      </w:r>
    </w:p>
    <w:p w:rsidR="006872FC" w:rsidRPr="00A30751" w:rsidRDefault="006872FC" w:rsidP="00A30751">
      <w:pPr>
        <w:pStyle w:val="aa"/>
        <w:numPr>
          <w:ilvl w:val="0"/>
          <w:numId w:val="28"/>
        </w:num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A30751">
        <w:rPr>
          <w:rFonts w:ascii="Times New Roman" w:eastAsia="Times New Roman" w:hAnsi="Times New Roman" w:cs="Times New Roman"/>
          <w:color w:val="333333"/>
          <w:sz w:val="23"/>
          <w:szCs w:val="23"/>
          <w:lang w:eastAsia="ru-RU"/>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6872FC" w:rsidRPr="00A30751" w:rsidRDefault="006872FC" w:rsidP="00A30751">
      <w:pPr>
        <w:pStyle w:val="aa"/>
        <w:numPr>
          <w:ilvl w:val="0"/>
          <w:numId w:val="28"/>
        </w:num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A30751">
        <w:rPr>
          <w:rFonts w:ascii="Times New Roman" w:eastAsia="Times New Roman" w:hAnsi="Times New Roman" w:cs="Times New Roman"/>
          <w:color w:val="333333"/>
          <w:sz w:val="23"/>
          <w:szCs w:val="23"/>
          <w:lang w:eastAsia="ru-RU"/>
        </w:rPr>
        <w:t>существенное повышение мотивации и интереса к учению, приобретению нового опыта деятельности и поведения;</w:t>
      </w:r>
    </w:p>
    <w:p w:rsidR="001F3621" w:rsidRPr="00A30751" w:rsidRDefault="006872FC" w:rsidP="00A30751">
      <w:pPr>
        <w:pStyle w:val="aa"/>
        <w:numPr>
          <w:ilvl w:val="0"/>
          <w:numId w:val="28"/>
        </w:num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A30751">
        <w:rPr>
          <w:rFonts w:ascii="Times New Roman" w:eastAsia="Times New Roman" w:hAnsi="Times New Roman" w:cs="Times New Roman"/>
          <w:color w:val="333333"/>
          <w:sz w:val="23"/>
          <w:szCs w:val="23"/>
          <w:lang w:eastAsia="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Изучение математики в специальной (коррекционной) школе направлено на достижение следующих </w:t>
      </w:r>
      <w:r w:rsidRPr="001F3621">
        <w:rPr>
          <w:rFonts w:ascii="Times New Roman" w:eastAsia="Calibri" w:hAnsi="Times New Roman" w:cs="Times New Roman"/>
          <w:b/>
          <w:sz w:val="24"/>
          <w:szCs w:val="24"/>
        </w:rPr>
        <w:t>целей:</w:t>
      </w:r>
    </w:p>
    <w:p w:rsidR="001F3621" w:rsidRPr="001F3621" w:rsidRDefault="001F3621" w:rsidP="001F3621">
      <w:pPr>
        <w:numPr>
          <w:ilvl w:val="0"/>
          <w:numId w:val="1"/>
        </w:numPr>
        <w:spacing w:after="0" w:line="240" w:lineRule="auto"/>
        <w:ind w:left="357" w:hanging="35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освоение знаний о натуральном числе, нуле и натуральном ряде чисел, их свойствах; об обыкновенных и десятичных дробях, о метрической системе мер, мер времени и умение практически пользоваться ими;</w:t>
      </w:r>
    </w:p>
    <w:p w:rsidR="001F3621" w:rsidRPr="001F3621" w:rsidRDefault="001F3621" w:rsidP="001F3621">
      <w:pPr>
        <w:numPr>
          <w:ilvl w:val="0"/>
          <w:numId w:val="1"/>
        </w:numPr>
        <w:spacing w:after="0" w:line="240" w:lineRule="auto"/>
        <w:ind w:left="357" w:hanging="35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овладение умениями производить четыре арифметических действия с многозначными отвлечёнными и именованными числами, с дробями, решать простые и составные (в 3-4 действия) арифметические задачи, различать геометрические фигуры, знать их свойства строить эти фигуры с помощью чертёжных инструментов;</w:t>
      </w:r>
    </w:p>
    <w:p w:rsidR="001F3621" w:rsidRPr="001F3621" w:rsidRDefault="001F3621" w:rsidP="001F3621">
      <w:pPr>
        <w:numPr>
          <w:ilvl w:val="0"/>
          <w:numId w:val="1"/>
        </w:numPr>
        <w:spacing w:after="0" w:line="240" w:lineRule="auto"/>
        <w:ind w:left="357" w:hanging="35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развитие познавательных интересов посредством математики</w:t>
      </w:r>
    </w:p>
    <w:p w:rsidR="001F3621" w:rsidRPr="001F3621" w:rsidRDefault="001F3621" w:rsidP="001F3621">
      <w:pPr>
        <w:numPr>
          <w:ilvl w:val="0"/>
          <w:numId w:val="1"/>
        </w:numPr>
        <w:spacing w:after="0" w:line="240" w:lineRule="auto"/>
        <w:ind w:left="357" w:hanging="35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воспитание таких черт личности, как аккуратность, настойчивость, воля</w:t>
      </w:r>
    </w:p>
    <w:p w:rsidR="001F3621" w:rsidRDefault="001F3621" w:rsidP="001F3621">
      <w:pPr>
        <w:numPr>
          <w:ilvl w:val="0"/>
          <w:numId w:val="1"/>
        </w:numPr>
        <w:spacing w:after="0" w:line="240" w:lineRule="auto"/>
        <w:ind w:left="357" w:hanging="357"/>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выработка навыков </w:t>
      </w:r>
      <w:r w:rsidR="00C741F8" w:rsidRPr="001F3621">
        <w:rPr>
          <w:rFonts w:ascii="Times New Roman" w:eastAsia="Calibri" w:hAnsi="Times New Roman" w:cs="Times New Roman"/>
          <w:sz w:val="24"/>
          <w:szCs w:val="24"/>
        </w:rPr>
        <w:t>применения,</w:t>
      </w:r>
      <w:r w:rsidRPr="001F3621">
        <w:rPr>
          <w:rFonts w:ascii="Times New Roman" w:eastAsia="Calibri" w:hAnsi="Times New Roman" w:cs="Times New Roman"/>
          <w:sz w:val="24"/>
          <w:szCs w:val="24"/>
        </w:rPr>
        <w:t xml:space="preserve"> изученного в повседневной жизни.</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 процессе обучения математике предусматривается решение следующих </w:t>
      </w:r>
      <w:r w:rsidRPr="001F3621">
        <w:rPr>
          <w:rFonts w:ascii="Times New Roman" w:eastAsia="Calibri" w:hAnsi="Times New Roman" w:cs="Times New Roman"/>
          <w:b/>
          <w:sz w:val="24"/>
          <w:szCs w:val="24"/>
        </w:rPr>
        <w:t>основных задач</w:t>
      </w:r>
      <w:r w:rsidRPr="001F3621">
        <w:rPr>
          <w:rFonts w:ascii="Times New Roman" w:eastAsia="Calibri" w:hAnsi="Times New Roman" w:cs="Times New Roman"/>
          <w:sz w:val="24"/>
          <w:szCs w:val="24"/>
        </w:rPr>
        <w:t>:</w:t>
      </w:r>
    </w:p>
    <w:p w:rsidR="001F3621" w:rsidRDefault="00347847" w:rsidP="00561116">
      <w:pPr>
        <w:pStyle w:val="aa"/>
        <w:numPr>
          <w:ilvl w:val="0"/>
          <w:numId w:val="16"/>
        </w:numPr>
        <w:tabs>
          <w:tab w:val="left" w:pos="284"/>
        </w:tabs>
        <w:spacing w:after="0" w:line="240" w:lineRule="auto"/>
        <w:jc w:val="both"/>
        <w:rPr>
          <w:rFonts w:ascii="Times New Roman" w:eastAsia="Calibri" w:hAnsi="Times New Roman" w:cs="Times New Roman"/>
          <w:sz w:val="24"/>
          <w:szCs w:val="24"/>
        </w:rPr>
      </w:pPr>
      <w:r w:rsidRPr="00561116">
        <w:rPr>
          <w:rFonts w:ascii="Times New Roman" w:eastAsia="Calibri" w:hAnsi="Times New Roman" w:cs="Times New Roman"/>
          <w:sz w:val="24"/>
          <w:szCs w:val="24"/>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r w:rsidR="001F3621" w:rsidRPr="00561116">
        <w:rPr>
          <w:rFonts w:ascii="Times New Roman" w:eastAsia="Calibri" w:hAnsi="Times New Roman" w:cs="Times New Roman"/>
          <w:sz w:val="24"/>
          <w:szCs w:val="24"/>
        </w:rPr>
        <w:t>;</w:t>
      </w:r>
    </w:p>
    <w:p w:rsidR="001F3621" w:rsidRDefault="001F3621" w:rsidP="00561116">
      <w:pPr>
        <w:pStyle w:val="aa"/>
        <w:numPr>
          <w:ilvl w:val="0"/>
          <w:numId w:val="16"/>
        </w:numPr>
        <w:tabs>
          <w:tab w:val="left" w:pos="284"/>
        </w:tabs>
        <w:spacing w:after="0" w:line="240" w:lineRule="auto"/>
        <w:jc w:val="both"/>
        <w:rPr>
          <w:rFonts w:ascii="Times New Roman" w:eastAsia="Calibri" w:hAnsi="Times New Roman" w:cs="Times New Roman"/>
          <w:sz w:val="24"/>
          <w:szCs w:val="24"/>
        </w:rPr>
      </w:pPr>
      <w:r w:rsidRPr="00561116">
        <w:rPr>
          <w:rFonts w:ascii="Times New Roman" w:eastAsia="Calibri" w:hAnsi="Times New Roman" w:cs="Times New Roman"/>
          <w:sz w:val="24"/>
          <w:szCs w:val="24"/>
        </w:rPr>
        <w:t xml:space="preserve">коррекция </w:t>
      </w:r>
      <w:r w:rsidR="00347847" w:rsidRPr="00561116">
        <w:rPr>
          <w:rFonts w:ascii="Times New Roman" w:eastAsia="Calibri" w:hAnsi="Times New Roman" w:cs="Times New Roman"/>
          <w:sz w:val="24"/>
          <w:szCs w:val="24"/>
        </w:rPr>
        <w:t>недостатков</w:t>
      </w:r>
      <w:r w:rsidRPr="00561116">
        <w:rPr>
          <w:rFonts w:ascii="Times New Roman" w:eastAsia="Calibri" w:hAnsi="Times New Roman" w:cs="Times New Roman"/>
          <w:sz w:val="24"/>
          <w:szCs w:val="24"/>
        </w:rPr>
        <w:t xml:space="preserve"> познавательной деятельности и личностных качеств учащихся средствами математики с учетом их индивидуальных возможностей;</w:t>
      </w:r>
    </w:p>
    <w:p w:rsidR="001F3621" w:rsidRPr="00561116" w:rsidRDefault="00347847" w:rsidP="00561116">
      <w:pPr>
        <w:pStyle w:val="aa"/>
        <w:numPr>
          <w:ilvl w:val="0"/>
          <w:numId w:val="16"/>
        </w:numPr>
        <w:tabs>
          <w:tab w:val="left" w:pos="284"/>
        </w:tabs>
        <w:spacing w:after="0" w:line="240" w:lineRule="auto"/>
        <w:jc w:val="both"/>
        <w:rPr>
          <w:rFonts w:ascii="Times New Roman" w:eastAsia="Calibri" w:hAnsi="Times New Roman" w:cs="Times New Roman"/>
          <w:sz w:val="24"/>
          <w:szCs w:val="24"/>
        </w:rPr>
      </w:pPr>
      <w:r w:rsidRPr="00561116">
        <w:rPr>
          <w:rFonts w:ascii="Times New Roman" w:eastAsia="Calibri" w:hAnsi="Times New Roman" w:cs="Times New Roman"/>
          <w:sz w:val="24"/>
          <w:szCs w:val="24"/>
        </w:rPr>
        <w:t>воспитание</w:t>
      </w:r>
      <w:r w:rsidR="001F3621" w:rsidRPr="00561116">
        <w:rPr>
          <w:rFonts w:ascii="Times New Roman" w:eastAsia="Calibri" w:hAnsi="Times New Roman" w:cs="Times New Roman"/>
          <w:sz w:val="24"/>
          <w:szCs w:val="24"/>
        </w:rPr>
        <w:t xml:space="preserve">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Данная программа учитывает особенности познавательной деятельности детей с нарушением интеллекта.</w:t>
      </w:r>
      <w:r w:rsidRPr="001F3621">
        <w:rPr>
          <w:rFonts w:ascii="Times New Roman" w:eastAsia="Calibri" w:hAnsi="Times New Roman" w:cs="Times New Roman"/>
          <w:sz w:val="24"/>
          <w:szCs w:val="24"/>
          <w:lang w:val="tt-RU"/>
        </w:rPr>
        <w:t xml:space="preserve"> </w:t>
      </w:r>
      <w:r w:rsidRPr="001F3621">
        <w:rPr>
          <w:rFonts w:ascii="Times New Roman" w:eastAsia="Calibri" w:hAnsi="Times New Roman" w:cs="Times New Roman"/>
          <w:sz w:val="24"/>
          <w:szCs w:val="24"/>
        </w:rPr>
        <w:t>Программа определяет оптимальный объём знаний, умений по математике, который доступен большинству школьников.</w:t>
      </w: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 настоящей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w:t>
      </w: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После изучения темы или раздела в конце четверти и года проводятся контрольные работы.</w:t>
      </w:r>
    </w:p>
    <w:p w:rsidR="001F3621" w:rsidRPr="001F3621" w:rsidRDefault="001F3621" w:rsidP="001F3621">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1F3621">
        <w:rPr>
          <w:rFonts w:ascii="Times New Roman" w:eastAsia="Times New Roman" w:hAnsi="Times New Roman" w:cs="Times New Roman"/>
          <w:sz w:val="24"/>
          <w:szCs w:val="24"/>
          <w:lang w:eastAsia="ru-RU"/>
        </w:rPr>
        <w:t>Обучение математике носит предметно-практический характер, тесно связанный как с жизнью и профессионально-трудовой подготовкой учащихся, так и с другими учебными дисциплинами.</w:t>
      </w:r>
    </w:p>
    <w:p w:rsidR="001F3621" w:rsidRPr="001F3621" w:rsidRDefault="001F3621" w:rsidP="001F3621">
      <w:pPr>
        <w:tabs>
          <w:tab w:val="left" w:pos="13860"/>
        </w:tabs>
        <w:spacing w:after="0" w:line="240" w:lineRule="auto"/>
        <w:ind w:right="-329" w:firstLine="567"/>
        <w:rPr>
          <w:rFonts w:ascii="Times New Roman" w:eastAsia="Calibri" w:hAnsi="Times New Roman" w:cs="Times New Roman"/>
          <w:b/>
          <w:bCs/>
          <w:sz w:val="24"/>
          <w:szCs w:val="24"/>
          <w:lang w:val="tt-RU"/>
        </w:rPr>
      </w:pPr>
    </w:p>
    <w:p w:rsidR="001F3621" w:rsidRPr="001F3621" w:rsidRDefault="001F3621" w:rsidP="001F3621">
      <w:pPr>
        <w:tabs>
          <w:tab w:val="left" w:pos="13860"/>
        </w:tabs>
        <w:spacing w:after="0" w:line="240" w:lineRule="auto"/>
        <w:ind w:right="-329" w:firstLine="567"/>
        <w:rPr>
          <w:rFonts w:ascii="Times New Roman" w:eastAsia="Calibri" w:hAnsi="Times New Roman" w:cs="Times New Roman"/>
          <w:b/>
          <w:bCs/>
          <w:sz w:val="24"/>
          <w:szCs w:val="24"/>
          <w:lang w:val="tt-RU"/>
        </w:rPr>
      </w:pPr>
      <w:r w:rsidRPr="001F3621">
        <w:rPr>
          <w:rFonts w:ascii="Times New Roman" w:eastAsia="Calibri" w:hAnsi="Times New Roman" w:cs="Times New Roman"/>
          <w:b/>
          <w:bCs/>
          <w:sz w:val="24"/>
          <w:szCs w:val="24"/>
          <w:lang w:val="tt-RU"/>
        </w:rPr>
        <w:t>В проөессе обучения используются следующие учебники:</w:t>
      </w:r>
    </w:p>
    <w:p w:rsidR="001F3621" w:rsidRPr="001F3621" w:rsidRDefault="001F3621" w:rsidP="001F3621">
      <w:pPr>
        <w:numPr>
          <w:ilvl w:val="0"/>
          <w:numId w:val="2"/>
        </w:numPr>
        <w:tabs>
          <w:tab w:val="left" w:pos="13860"/>
        </w:tabs>
        <w:spacing w:after="0" w:line="240" w:lineRule="auto"/>
        <w:ind w:left="284" w:right="-329" w:hanging="284"/>
        <w:contextualSpacing/>
        <w:jc w:val="both"/>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 xml:space="preserve">УМК </w:t>
      </w:r>
      <w:proofErr w:type="gramStart"/>
      <w:r w:rsidRPr="001F3621">
        <w:rPr>
          <w:rFonts w:ascii="Times New Roman" w:eastAsia="Calibri" w:hAnsi="Times New Roman" w:cs="Times New Roman"/>
          <w:bCs/>
          <w:sz w:val="24"/>
          <w:szCs w:val="24"/>
        </w:rPr>
        <w:t>( ФГОС</w:t>
      </w:r>
      <w:proofErr w:type="gramEnd"/>
      <w:r w:rsidRPr="001F3621">
        <w:rPr>
          <w:rFonts w:ascii="Times New Roman" w:eastAsia="Calibri" w:hAnsi="Times New Roman" w:cs="Times New Roman"/>
          <w:bCs/>
          <w:sz w:val="24"/>
          <w:szCs w:val="24"/>
        </w:rPr>
        <w:t xml:space="preserve"> ОВЗ, </w:t>
      </w:r>
      <w:proofErr w:type="spellStart"/>
      <w:r w:rsidRPr="001F3621">
        <w:rPr>
          <w:rFonts w:ascii="Times New Roman" w:eastAsia="Calibri" w:hAnsi="Times New Roman" w:cs="Times New Roman"/>
          <w:bCs/>
          <w:sz w:val="24"/>
          <w:szCs w:val="24"/>
        </w:rPr>
        <w:t>М.Н.Перова</w:t>
      </w:r>
      <w:proofErr w:type="spellEnd"/>
      <w:r w:rsidRPr="001F3621">
        <w:rPr>
          <w:rFonts w:ascii="Times New Roman" w:eastAsia="Calibri" w:hAnsi="Times New Roman" w:cs="Times New Roman"/>
          <w:bCs/>
          <w:sz w:val="24"/>
          <w:szCs w:val="24"/>
        </w:rPr>
        <w:t>, Г.М. Капустина, Математика.5 класс,</w:t>
      </w:r>
      <w:r w:rsidRPr="001F3621">
        <w:rPr>
          <w:rFonts w:ascii="Times New Roman" w:eastAsia="Calibri" w:hAnsi="Times New Roman" w:cs="Times New Roman"/>
          <w:bCs/>
          <w:sz w:val="24"/>
          <w:szCs w:val="24"/>
          <w:lang w:val="tt-RU"/>
        </w:rPr>
        <w:t xml:space="preserve"> </w:t>
      </w:r>
      <w:r w:rsidRPr="001F3621">
        <w:rPr>
          <w:rFonts w:ascii="Times New Roman" w:eastAsia="Calibri" w:hAnsi="Times New Roman" w:cs="Times New Roman"/>
          <w:bCs/>
          <w:sz w:val="24"/>
          <w:szCs w:val="24"/>
        </w:rPr>
        <w:t>М.: Просвещение,2020)</w:t>
      </w:r>
    </w:p>
    <w:p w:rsidR="001F3621" w:rsidRPr="001F3621" w:rsidRDefault="001F3621" w:rsidP="001F3621">
      <w:pPr>
        <w:numPr>
          <w:ilvl w:val="0"/>
          <w:numId w:val="2"/>
        </w:numPr>
        <w:tabs>
          <w:tab w:val="left" w:pos="13860"/>
        </w:tabs>
        <w:spacing w:after="0" w:line="240" w:lineRule="auto"/>
        <w:ind w:left="284" w:right="-329" w:hanging="284"/>
        <w:contextualSpacing/>
        <w:jc w:val="both"/>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 xml:space="preserve">УМК </w:t>
      </w:r>
      <w:proofErr w:type="gramStart"/>
      <w:r w:rsidRPr="001F3621">
        <w:rPr>
          <w:rFonts w:ascii="Times New Roman" w:eastAsia="Calibri" w:hAnsi="Times New Roman" w:cs="Times New Roman"/>
          <w:bCs/>
          <w:sz w:val="24"/>
          <w:szCs w:val="24"/>
        </w:rPr>
        <w:t>( ФГОС</w:t>
      </w:r>
      <w:proofErr w:type="gramEnd"/>
      <w:r w:rsidRPr="001F3621">
        <w:rPr>
          <w:rFonts w:ascii="Times New Roman" w:eastAsia="Calibri" w:hAnsi="Times New Roman" w:cs="Times New Roman"/>
          <w:bCs/>
          <w:sz w:val="24"/>
          <w:szCs w:val="24"/>
        </w:rPr>
        <w:t xml:space="preserve"> ОВЗ, Г.М. Капустина, М.Н. Перова,  Математика.6 класс, М.: Просвещение,2019)</w:t>
      </w:r>
    </w:p>
    <w:p w:rsidR="001F3621" w:rsidRPr="001F3621" w:rsidRDefault="001F3621" w:rsidP="001F3621">
      <w:pPr>
        <w:numPr>
          <w:ilvl w:val="0"/>
          <w:numId w:val="2"/>
        </w:numPr>
        <w:tabs>
          <w:tab w:val="left" w:pos="13860"/>
        </w:tabs>
        <w:spacing w:after="0" w:line="240" w:lineRule="auto"/>
        <w:ind w:left="284" w:right="140" w:hanging="284"/>
        <w:contextualSpacing/>
        <w:jc w:val="both"/>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УМК (</w:t>
      </w:r>
      <w:r w:rsidR="00C741F8" w:rsidRPr="001F3621">
        <w:rPr>
          <w:rFonts w:ascii="Times New Roman" w:eastAsia="Calibri" w:hAnsi="Times New Roman" w:cs="Times New Roman"/>
          <w:bCs/>
          <w:sz w:val="24"/>
          <w:szCs w:val="24"/>
        </w:rPr>
        <w:t>ФГОС ОВЗ</w:t>
      </w:r>
      <w:r w:rsidR="00C741F8">
        <w:rPr>
          <w:rFonts w:ascii="Times New Roman" w:eastAsia="Calibri" w:hAnsi="Times New Roman" w:cs="Times New Roman"/>
          <w:bCs/>
          <w:sz w:val="24"/>
          <w:szCs w:val="24"/>
        </w:rPr>
        <w:t xml:space="preserve">, </w:t>
      </w:r>
      <w:r w:rsidRPr="001F3621">
        <w:rPr>
          <w:rFonts w:ascii="Times New Roman" w:eastAsia="Calibri" w:hAnsi="Times New Roman" w:cs="Times New Roman"/>
          <w:bCs/>
          <w:sz w:val="24"/>
          <w:szCs w:val="24"/>
        </w:rPr>
        <w:t xml:space="preserve">Т.В. </w:t>
      </w:r>
      <w:proofErr w:type="spellStart"/>
      <w:r w:rsidRPr="001F3621">
        <w:rPr>
          <w:rFonts w:ascii="Times New Roman" w:eastAsia="Calibri" w:hAnsi="Times New Roman" w:cs="Times New Roman"/>
          <w:bCs/>
          <w:sz w:val="24"/>
          <w:szCs w:val="24"/>
        </w:rPr>
        <w:t>Алышева</w:t>
      </w:r>
      <w:proofErr w:type="spellEnd"/>
      <w:r w:rsidRPr="001F3621">
        <w:rPr>
          <w:rFonts w:ascii="Times New Roman" w:eastAsia="Calibri" w:hAnsi="Times New Roman" w:cs="Times New Roman"/>
          <w:bCs/>
          <w:sz w:val="24"/>
          <w:szCs w:val="24"/>
        </w:rPr>
        <w:t>, Математи</w:t>
      </w:r>
      <w:r w:rsidR="00C741F8">
        <w:rPr>
          <w:rFonts w:ascii="Times New Roman" w:eastAsia="Calibri" w:hAnsi="Times New Roman" w:cs="Times New Roman"/>
          <w:bCs/>
          <w:sz w:val="24"/>
          <w:szCs w:val="24"/>
        </w:rPr>
        <w:t>ка.7 класс, М.: Просвещение,2023</w:t>
      </w:r>
      <w:r w:rsidRPr="001F3621">
        <w:rPr>
          <w:rFonts w:ascii="Times New Roman" w:eastAsia="Calibri" w:hAnsi="Times New Roman" w:cs="Times New Roman"/>
          <w:bCs/>
          <w:sz w:val="24"/>
          <w:szCs w:val="24"/>
        </w:rPr>
        <w:t>)</w:t>
      </w:r>
    </w:p>
    <w:p w:rsidR="001F3621" w:rsidRPr="001F3621" w:rsidRDefault="001F3621" w:rsidP="001F3621">
      <w:pPr>
        <w:numPr>
          <w:ilvl w:val="0"/>
          <w:numId w:val="2"/>
        </w:numPr>
        <w:spacing w:after="0" w:line="240" w:lineRule="auto"/>
        <w:ind w:left="284" w:hanging="284"/>
        <w:contextualSpacing/>
        <w:jc w:val="both"/>
        <w:rPr>
          <w:rFonts w:ascii="Times New Roman" w:eastAsia="Times New Roman" w:hAnsi="Times New Roman" w:cs="Times New Roman"/>
          <w:bCs/>
          <w:sz w:val="24"/>
          <w:szCs w:val="24"/>
          <w:lang w:eastAsia="ru-RU"/>
        </w:rPr>
      </w:pPr>
      <w:r w:rsidRPr="001F3621">
        <w:rPr>
          <w:rFonts w:ascii="Times New Roman" w:eastAsia="Times New Roman" w:hAnsi="Times New Roman" w:cs="Times New Roman"/>
          <w:bCs/>
          <w:sz w:val="24"/>
          <w:szCs w:val="24"/>
          <w:lang w:eastAsia="ru-RU"/>
        </w:rPr>
        <w:t>УМК (</w:t>
      </w:r>
      <w:r w:rsidR="00C741F8" w:rsidRPr="001F3621">
        <w:rPr>
          <w:rFonts w:ascii="Times New Roman" w:eastAsia="Calibri" w:hAnsi="Times New Roman" w:cs="Times New Roman"/>
          <w:bCs/>
          <w:sz w:val="24"/>
          <w:szCs w:val="24"/>
        </w:rPr>
        <w:t>ФГОС ОВЗ</w:t>
      </w:r>
      <w:r w:rsidR="00C741F8">
        <w:rPr>
          <w:rFonts w:ascii="Times New Roman" w:eastAsia="Times New Roman" w:hAnsi="Times New Roman" w:cs="Times New Roman"/>
          <w:bCs/>
          <w:sz w:val="24"/>
          <w:szCs w:val="24"/>
          <w:lang w:eastAsia="ru-RU"/>
        </w:rPr>
        <w:t xml:space="preserve">, </w:t>
      </w:r>
      <w:r w:rsidR="006729A1">
        <w:rPr>
          <w:rFonts w:ascii="Times New Roman" w:eastAsia="Times New Roman" w:hAnsi="Times New Roman" w:cs="Times New Roman"/>
          <w:bCs/>
          <w:sz w:val="24"/>
          <w:szCs w:val="24"/>
          <w:lang w:eastAsia="ru-RU"/>
        </w:rPr>
        <w:t>В.В. Эк, М</w:t>
      </w:r>
      <w:r w:rsidRPr="001F3621">
        <w:rPr>
          <w:rFonts w:ascii="Times New Roman" w:eastAsia="Times New Roman" w:hAnsi="Times New Roman" w:cs="Times New Roman"/>
          <w:bCs/>
          <w:sz w:val="24"/>
          <w:szCs w:val="24"/>
          <w:lang w:eastAsia="ru-RU"/>
        </w:rPr>
        <w:t>атемат</w:t>
      </w:r>
      <w:r w:rsidR="00C741F8">
        <w:rPr>
          <w:rFonts w:ascii="Times New Roman" w:eastAsia="Times New Roman" w:hAnsi="Times New Roman" w:cs="Times New Roman"/>
          <w:bCs/>
          <w:sz w:val="24"/>
          <w:szCs w:val="24"/>
          <w:lang w:eastAsia="ru-RU"/>
        </w:rPr>
        <w:t>ика,</w:t>
      </w:r>
      <w:r w:rsidR="006729A1">
        <w:rPr>
          <w:rFonts w:ascii="Times New Roman" w:eastAsia="Times New Roman" w:hAnsi="Times New Roman" w:cs="Times New Roman"/>
          <w:bCs/>
          <w:sz w:val="24"/>
          <w:szCs w:val="24"/>
          <w:lang w:eastAsia="ru-RU"/>
        </w:rPr>
        <w:t xml:space="preserve"> </w:t>
      </w:r>
      <w:r w:rsidR="00C741F8">
        <w:rPr>
          <w:rFonts w:ascii="Times New Roman" w:eastAsia="Times New Roman" w:hAnsi="Times New Roman" w:cs="Times New Roman"/>
          <w:bCs/>
          <w:sz w:val="24"/>
          <w:szCs w:val="24"/>
          <w:lang w:eastAsia="ru-RU"/>
        </w:rPr>
        <w:t>8класс, М.: Просвещение,2023</w:t>
      </w:r>
      <w:r w:rsidRPr="001F3621">
        <w:rPr>
          <w:rFonts w:ascii="Times New Roman" w:eastAsia="Times New Roman" w:hAnsi="Times New Roman" w:cs="Times New Roman"/>
          <w:bCs/>
          <w:sz w:val="24"/>
          <w:szCs w:val="24"/>
          <w:lang w:eastAsia="ru-RU"/>
        </w:rPr>
        <w:t>)</w:t>
      </w:r>
    </w:p>
    <w:p w:rsidR="001F3621" w:rsidRPr="001F3621" w:rsidRDefault="001F3621" w:rsidP="001F3621">
      <w:pPr>
        <w:numPr>
          <w:ilvl w:val="0"/>
          <w:numId w:val="2"/>
        </w:numPr>
        <w:tabs>
          <w:tab w:val="left" w:pos="13860"/>
        </w:tabs>
        <w:spacing w:after="0" w:line="240" w:lineRule="auto"/>
        <w:ind w:left="284" w:right="-329" w:hanging="284"/>
        <w:contextualSpacing/>
        <w:jc w:val="both"/>
        <w:rPr>
          <w:rFonts w:ascii="Times New Roman" w:eastAsia="Calibri" w:hAnsi="Times New Roman" w:cs="Times New Roman"/>
          <w:bCs/>
          <w:sz w:val="24"/>
          <w:szCs w:val="24"/>
        </w:rPr>
      </w:pPr>
      <w:r w:rsidRPr="001F3621">
        <w:rPr>
          <w:rFonts w:ascii="Times New Roman" w:eastAsia="Calibri" w:hAnsi="Times New Roman" w:cs="Times New Roman"/>
          <w:bCs/>
          <w:sz w:val="24"/>
          <w:szCs w:val="24"/>
        </w:rPr>
        <w:t>УМК (</w:t>
      </w:r>
      <w:r w:rsidR="006729A1" w:rsidRPr="001F3621">
        <w:rPr>
          <w:rFonts w:ascii="Times New Roman" w:eastAsia="Calibri" w:hAnsi="Times New Roman" w:cs="Times New Roman"/>
          <w:bCs/>
          <w:sz w:val="24"/>
          <w:szCs w:val="24"/>
        </w:rPr>
        <w:t>ФГОС ОВЗ</w:t>
      </w:r>
      <w:r w:rsidR="006729A1">
        <w:rPr>
          <w:rFonts w:ascii="Times New Roman" w:eastAsia="Calibri" w:hAnsi="Times New Roman" w:cs="Times New Roman"/>
          <w:bCs/>
          <w:sz w:val="24"/>
          <w:szCs w:val="24"/>
        </w:rPr>
        <w:t xml:space="preserve">, А.П. Антропов, А.Ю. </w:t>
      </w:r>
      <w:proofErr w:type="spellStart"/>
      <w:r w:rsidR="006729A1">
        <w:rPr>
          <w:rFonts w:ascii="Times New Roman" w:eastAsia="Calibri" w:hAnsi="Times New Roman" w:cs="Times New Roman"/>
          <w:bCs/>
          <w:sz w:val="24"/>
          <w:szCs w:val="24"/>
        </w:rPr>
        <w:t>Ходот</w:t>
      </w:r>
      <w:proofErr w:type="spellEnd"/>
      <w:r w:rsidR="006729A1">
        <w:rPr>
          <w:rFonts w:ascii="Times New Roman" w:eastAsia="Calibri" w:hAnsi="Times New Roman" w:cs="Times New Roman"/>
          <w:bCs/>
          <w:sz w:val="24"/>
          <w:szCs w:val="24"/>
        </w:rPr>
        <w:t xml:space="preserve">, </w:t>
      </w:r>
      <w:proofErr w:type="spellStart"/>
      <w:r w:rsidR="006729A1">
        <w:rPr>
          <w:rFonts w:ascii="Times New Roman" w:eastAsia="Calibri" w:hAnsi="Times New Roman" w:cs="Times New Roman"/>
          <w:bCs/>
          <w:sz w:val="24"/>
          <w:szCs w:val="24"/>
        </w:rPr>
        <w:t>Т.Г.Ходот</w:t>
      </w:r>
      <w:proofErr w:type="spellEnd"/>
      <w:r w:rsidR="006729A1">
        <w:rPr>
          <w:rFonts w:ascii="Times New Roman" w:eastAsia="Calibri" w:hAnsi="Times New Roman" w:cs="Times New Roman"/>
          <w:bCs/>
          <w:sz w:val="24"/>
          <w:szCs w:val="24"/>
        </w:rPr>
        <w:t>, Математика,9 класс, М.: Просвещение, 2023</w:t>
      </w:r>
      <w:r w:rsidRPr="001F3621">
        <w:rPr>
          <w:rFonts w:ascii="Times New Roman" w:eastAsia="Calibri" w:hAnsi="Times New Roman" w:cs="Times New Roman"/>
          <w:bCs/>
          <w:sz w:val="24"/>
          <w:szCs w:val="24"/>
        </w:rPr>
        <w:t>)</w:t>
      </w:r>
    </w:p>
    <w:p w:rsidR="001F3621" w:rsidRPr="001F3621" w:rsidRDefault="001F3621" w:rsidP="001F3621">
      <w:pPr>
        <w:spacing w:after="0" w:line="240" w:lineRule="auto"/>
        <w:ind w:firstLine="567"/>
        <w:jc w:val="both"/>
        <w:rPr>
          <w:rFonts w:ascii="Times New Roman" w:eastAsia="Calibri" w:hAnsi="Times New Roman" w:cs="Times New Roman"/>
          <w:bCs/>
          <w:sz w:val="24"/>
          <w:szCs w:val="24"/>
        </w:rPr>
      </w:pPr>
    </w:p>
    <w:p w:rsidR="00304F17" w:rsidRPr="001F3621" w:rsidRDefault="00304F17" w:rsidP="001F3621">
      <w:pPr>
        <w:rPr>
          <w:rFonts w:ascii="Calibri" w:eastAsia="Calibri" w:hAnsi="Calibri" w:cs="Times New Roman"/>
        </w:rPr>
      </w:pPr>
    </w:p>
    <w:p w:rsidR="001F3621" w:rsidRPr="001F3621" w:rsidRDefault="001F3621" w:rsidP="001F3621">
      <w:pPr>
        <w:spacing w:after="0"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sz w:val="24"/>
          <w:szCs w:val="24"/>
        </w:rPr>
        <w:t>СОДЕРЖАНИЕ (ОБУЧЕНИЯ) УЧЕБНОГО ПРЕДМЕТА «МАТЕМАТИКА»</w:t>
      </w:r>
    </w:p>
    <w:p w:rsidR="001F3621" w:rsidRPr="001F3621" w:rsidRDefault="001F3621" w:rsidP="001F3621">
      <w:pPr>
        <w:spacing w:after="0" w:line="240" w:lineRule="auto"/>
        <w:jc w:val="center"/>
        <w:rPr>
          <w:rFonts w:ascii="Times New Roman" w:eastAsia="Calibri" w:hAnsi="Times New Roman" w:cs="Times New Roman"/>
          <w:b/>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 КЛАСС</w:t>
      </w:r>
    </w:p>
    <w:p w:rsidR="001F3621" w:rsidRPr="001F3621" w:rsidRDefault="001F3621" w:rsidP="001F3621">
      <w:pPr>
        <w:spacing w:after="0" w:line="240" w:lineRule="auto"/>
        <w:jc w:val="center"/>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lang w:val="tt-RU"/>
        </w:rPr>
        <w:t>4 часа в неделю, 136 часов в год.</w:t>
      </w:r>
    </w:p>
    <w:p w:rsidR="001F3621" w:rsidRPr="001F3621" w:rsidRDefault="001F3621" w:rsidP="001F3621">
      <w:pPr>
        <w:spacing w:after="0" w:line="240" w:lineRule="auto"/>
        <w:jc w:val="both"/>
        <w:rPr>
          <w:rFonts w:ascii="Times New Roman" w:eastAsia="Calibri" w:hAnsi="Times New Roman" w:cs="Times New Roman"/>
          <w:sz w:val="24"/>
          <w:szCs w:val="24"/>
          <w:lang w:val="tt-RU"/>
        </w:rPr>
      </w:pPr>
      <w:r w:rsidRPr="001F3621">
        <w:rPr>
          <w:rFonts w:ascii="Times New Roman" w:eastAsia="Calibri" w:hAnsi="Times New Roman" w:cs="Times New Roman"/>
          <w:b/>
          <w:bCs/>
          <w:sz w:val="24"/>
          <w:szCs w:val="24"/>
        </w:rPr>
        <w:t>Нумерация</w:t>
      </w:r>
      <w:r w:rsidRPr="001F3621">
        <w:rPr>
          <w:rFonts w:ascii="Times New Roman" w:eastAsia="Calibri" w:hAnsi="Times New Roman" w:cs="Times New Roman"/>
          <w:b/>
          <w:bCs/>
          <w:sz w:val="24"/>
          <w:szCs w:val="24"/>
          <w:lang w:val="tt-RU"/>
        </w:rPr>
        <w:t xml:space="preserve"> (12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Нумерация чисел в пределах 1 000. Получение круглых сотен в пределах 1 000. Получение трехзначных чисел из сотен, десятков, единиц; из сотен и десятков; из сотен и единиц. Разложение трехзначных чисел на сотни, десятки, единицы.</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Разряды: единицы, десятки, сотни, единицы тысяч. Класс единиц.</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Счет до 1 000 и от 1 000 разрядными единицами и числовыми группами по 2, 20, 200; по 5, 50, 500; по 25, 250 устно и с записью чисел. Изображение трехзначных чисел на калькуляторе.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Округление чисел до десятков, сотен; знак округления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Определение количества разрядных единиц и общего количества сотен, десятков, единиц в числе.</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Римские цифры. Обозначение чисел I–XII.</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lang w:val="tt-RU"/>
        </w:rPr>
      </w:pPr>
      <w:r w:rsidRPr="001F3621">
        <w:rPr>
          <w:rFonts w:ascii="Times New Roman" w:eastAsia="Calibri" w:hAnsi="Times New Roman" w:cs="Times New Roman"/>
          <w:b/>
          <w:bCs/>
          <w:sz w:val="24"/>
          <w:szCs w:val="24"/>
        </w:rPr>
        <w:t>Единицы измерения и их соотношения</w:t>
      </w:r>
      <w:r w:rsidRPr="001F3621">
        <w:rPr>
          <w:rFonts w:ascii="Times New Roman" w:eastAsia="Calibri" w:hAnsi="Times New Roman" w:cs="Times New Roman"/>
          <w:b/>
          <w:bCs/>
          <w:sz w:val="24"/>
          <w:szCs w:val="24"/>
          <w:lang w:val="tt-RU"/>
        </w:rPr>
        <w:t xml:space="preserve"> (6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Единица измерения (мера) длины – километр (1 км). Соотношение: 1 км = 1 000 м.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Единицы измерения (меры) массы – грамм (1 г); центнер (1 ц); тонна (1 т). Соотношения: 1 кг = 1 000 г; 1 ц = 100 кг; 1 т = 1 000 кг; 1 т = 10 ц.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Денежные купюры достоинством 10 р., 50 р., 100 р., 500 р., 1 000 р.; размен, замена нескольких купюр одной.</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Соотношение: 1 год = 365 (366) </w:t>
      </w:r>
      <w:proofErr w:type="spellStart"/>
      <w:r w:rsidRPr="001F3621">
        <w:rPr>
          <w:rFonts w:ascii="Times New Roman" w:eastAsia="Calibri" w:hAnsi="Times New Roman" w:cs="Times New Roman"/>
          <w:sz w:val="24"/>
          <w:szCs w:val="24"/>
        </w:rPr>
        <w:t>сут</w:t>
      </w:r>
      <w:proofErr w:type="spellEnd"/>
      <w:r w:rsidRPr="001F3621">
        <w:rPr>
          <w:rFonts w:ascii="Times New Roman" w:eastAsia="Calibri" w:hAnsi="Times New Roman" w:cs="Times New Roman"/>
          <w:sz w:val="24"/>
          <w:szCs w:val="24"/>
        </w:rPr>
        <w:t>. Високосный год.</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 Преобразования чисел, полученных при измерении стоимости, длины, массы.</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Арифметические действия</w:t>
      </w:r>
      <w:r w:rsidRPr="001F3621">
        <w:rPr>
          <w:rFonts w:ascii="Times New Roman" w:eastAsia="Calibri" w:hAnsi="Times New Roman" w:cs="Times New Roman"/>
          <w:b/>
          <w:sz w:val="24"/>
          <w:szCs w:val="24"/>
          <w:lang w:val="tt-RU"/>
        </w:rPr>
        <w:t xml:space="preserve"> (62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Нахождение неизвестного компонента сложения и вычитания (в пределах 100).</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круглых сотен в пределах 1 000.  Сложение и вычитание чисел в пределах 1 000 на основе устных и письменных вычислительных приемов, их проверка.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Умножение чисел 10 и 100, деление на 10 и 100 без остатка и с остатком.</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Умножение и деление круглых десятков, сотен на однозначное число (40 ∙ 2; 400 ∙ 2; 420 ∙ 2; </w:t>
      </w:r>
      <w:proofErr w:type="gramStart"/>
      <w:r w:rsidRPr="001F3621">
        <w:rPr>
          <w:rFonts w:ascii="Times New Roman" w:eastAsia="Calibri" w:hAnsi="Times New Roman" w:cs="Times New Roman"/>
          <w:sz w:val="24"/>
          <w:szCs w:val="24"/>
        </w:rPr>
        <w:t>4 :</w:t>
      </w:r>
      <w:proofErr w:type="gramEnd"/>
      <w:r w:rsidRPr="001F3621">
        <w:rPr>
          <w:rFonts w:ascii="Times New Roman" w:eastAsia="Calibri" w:hAnsi="Times New Roman" w:cs="Times New Roman"/>
          <w:sz w:val="24"/>
          <w:szCs w:val="24"/>
        </w:rPr>
        <w:t xml:space="preserve"> 2; 400 : 2; 460 : 2; 250 : 5). Умножение и деление двузначных и трехзначных чисел без перехода через разряд (24 ∙ 2; 243 ∙ 2; </w:t>
      </w:r>
      <w:proofErr w:type="gramStart"/>
      <w:r w:rsidRPr="001F3621">
        <w:rPr>
          <w:rFonts w:ascii="Times New Roman" w:eastAsia="Calibri" w:hAnsi="Times New Roman" w:cs="Times New Roman"/>
          <w:sz w:val="24"/>
          <w:szCs w:val="24"/>
        </w:rPr>
        <w:t>48 :</w:t>
      </w:r>
      <w:proofErr w:type="gramEnd"/>
      <w:r w:rsidRPr="001F3621">
        <w:rPr>
          <w:rFonts w:ascii="Times New Roman" w:eastAsia="Calibri" w:hAnsi="Times New Roman" w:cs="Times New Roman"/>
          <w:sz w:val="24"/>
          <w:szCs w:val="24"/>
        </w:rPr>
        <w:t xml:space="preserve"> 2; 468 : 2) приемами устных вычислений. Умножение и деление двузначных и трехзначных чисел на однозначное число с переходом через разряд приемами письменных вычислений; проверка правильности вычислений.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Сложение и вычитание чисел, полученных при измерении одной, двумя единицами (мерами) длины, стоимости приемами устных вычислений (55 см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16 см; 55 см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45 см; 1 м – 45 см; 8 м 55 см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3 м 16 см; 8 м 55 см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16 см; 8 м 55 см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3 м; 8 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16 см; 8 м </w:t>
      </w:r>
      <w:r w:rsidRPr="001F3621">
        <w:rPr>
          <w:rFonts w:ascii="Times New Roman" w:eastAsia="Calibri" w:hAnsi="Times New Roman" w:cs="Times New Roman"/>
          <w:sz w:val="24"/>
          <w:szCs w:val="24"/>
          <w:u w:val="single"/>
        </w:rPr>
        <w:t>+</w:t>
      </w:r>
      <w:r w:rsidRPr="001F3621">
        <w:rPr>
          <w:rFonts w:ascii="Times New Roman" w:eastAsia="Calibri" w:hAnsi="Times New Roman" w:cs="Times New Roman"/>
          <w:sz w:val="24"/>
          <w:szCs w:val="24"/>
        </w:rPr>
        <w:t xml:space="preserve"> 3 м 16 см).</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lang w:val="tt-RU"/>
        </w:rPr>
      </w:pPr>
      <w:r w:rsidRPr="001F3621">
        <w:rPr>
          <w:rFonts w:ascii="Times New Roman" w:eastAsia="Calibri" w:hAnsi="Times New Roman" w:cs="Times New Roman"/>
          <w:b/>
          <w:bCs/>
          <w:sz w:val="24"/>
          <w:szCs w:val="24"/>
        </w:rPr>
        <w:t>Дроби</w:t>
      </w:r>
      <w:r w:rsidRPr="001F3621">
        <w:rPr>
          <w:rFonts w:ascii="Times New Roman" w:eastAsia="Calibri" w:hAnsi="Times New Roman" w:cs="Times New Roman"/>
          <w:b/>
          <w:bCs/>
          <w:sz w:val="24"/>
          <w:szCs w:val="24"/>
          <w:lang w:val="tt-RU"/>
        </w:rPr>
        <w:t xml:space="preserve"> (6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Получение одной, нескольких долей предмета, числа.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Арифметические задачи</w:t>
      </w:r>
      <w:r w:rsidRPr="001F3621">
        <w:rPr>
          <w:rFonts w:ascii="Times New Roman" w:eastAsia="Calibri" w:hAnsi="Times New Roman" w:cs="Times New Roman"/>
          <w:b/>
          <w:sz w:val="24"/>
          <w:szCs w:val="24"/>
          <w:lang w:val="tt-RU"/>
        </w:rPr>
        <w:t xml:space="preserve"> (4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части числа.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неизвестного слагаемого, уменьшаемого, вычитаемого.</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сравнение (отношение) чисел с вопросами: «На сколько больше (меньше)?», «Во сколько раз больше (меньше)?»</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Составные задачи, решаемые в 2–3 арифметических действия.</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Повторение</w:t>
      </w:r>
      <w:r w:rsidRPr="001F3621">
        <w:rPr>
          <w:rFonts w:ascii="Times New Roman" w:eastAsia="Calibri" w:hAnsi="Times New Roman" w:cs="Times New Roman"/>
          <w:b/>
          <w:sz w:val="24"/>
          <w:szCs w:val="24"/>
          <w:lang w:val="tt-RU"/>
        </w:rPr>
        <w:t xml:space="preserve"> (36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Действия </w:t>
      </w:r>
      <w:proofErr w:type="gramStart"/>
      <w:r w:rsidRPr="001F3621">
        <w:rPr>
          <w:rFonts w:ascii="Times New Roman" w:eastAsia="Calibri" w:hAnsi="Times New Roman" w:cs="Times New Roman"/>
          <w:sz w:val="24"/>
          <w:szCs w:val="24"/>
        </w:rPr>
        <w:t>+,-</w:t>
      </w:r>
      <w:proofErr w:type="gramEnd"/>
      <w:r w:rsidRPr="001F3621">
        <w:rPr>
          <w:rFonts w:ascii="Times New Roman" w:eastAsia="Calibri" w:hAnsi="Times New Roman" w:cs="Times New Roman"/>
          <w:sz w:val="24"/>
          <w:szCs w:val="24"/>
        </w:rPr>
        <w:t>,*,: с целыми числами, числами, полученными при измерении, обыкновенными и десятичными дробями.</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Геометрический материал</w:t>
      </w:r>
      <w:r w:rsidRPr="001F3621">
        <w:rPr>
          <w:rFonts w:ascii="Times New Roman" w:eastAsia="Calibri" w:hAnsi="Times New Roman" w:cs="Times New Roman"/>
          <w:b/>
          <w:sz w:val="24"/>
          <w:szCs w:val="24"/>
          <w:lang w:val="tt-RU"/>
        </w:rPr>
        <w:t xml:space="preserve"> (10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Периметр (Р). Нахождение периметра многоугольника.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Диагонали прямоугольника (квадрата), их свойства.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Линии в круге: радиус, диаметр, хорда. Обозначение: радиус (R), диаметр (D).</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Масштаб: </w:t>
      </w:r>
      <w:proofErr w:type="gramStart"/>
      <w:r w:rsidRPr="001F3621">
        <w:rPr>
          <w:rFonts w:ascii="Times New Roman" w:eastAsia="Calibri" w:hAnsi="Times New Roman" w:cs="Times New Roman"/>
          <w:sz w:val="24"/>
          <w:szCs w:val="24"/>
        </w:rPr>
        <w:t>1 :</w:t>
      </w:r>
      <w:proofErr w:type="gramEnd"/>
      <w:r w:rsidRPr="001F3621">
        <w:rPr>
          <w:rFonts w:ascii="Times New Roman" w:eastAsia="Calibri" w:hAnsi="Times New Roman" w:cs="Times New Roman"/>
          <w:sz w:val="24"/>
          <w:szCs w:val="24"/>
        </w:rPr>
        <w:t xml:space="preserve"> 2; 1 : 5; 1 : 10; 1 : 100.</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Буквы латинского алфавита: А, В, С, D, Е, К, М, </w:t>
      </w:r>
      <w:proofErr w:type="gramStart"/>
      <w:r w:rsidRPr="001F3621">
        <w:rPr>
          <w:rFonts w:ascii="Times New Roman" w:eastAsia="Calibri" w:hAnsi="Times New Roman" w:cs="Times New Roman"/>
          <w:sz w:val="24"/>
          <w:szCs w:val="24"/>
        </w:rPr>
        <w:t>О</w:t>
      </w:r>
      <w:proofErr w:type="gramEnd"/>
      <w:r w:rsidRPr="001F3621">
        <w:rPr>
          <w:rFonts w:ascii="Times New Roman" w:eastAsia="Calibri" w:hAnsi="Times New Roman" w:cs="Times New Roman"/>
          <w:sz w:val="24"/>
          <w:szCs w:val="24"/>
        </w:rPr>
        <w:t>, Р, S, их использование для обозначения геометрических фигур.</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 КЛАСС</w:t>
      </w: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часа в неделю, 136 часов в год.</w:t>
      </w:r>
    </w:p>
    <w:p w:rsidR="001F3621" w:rsidRPr="001F3621" w:rsidRDefault="001F3621" w:rsidP="001F3621">
      <w:pPr>
        <w:spacing w:after="0" w:line="240" w:lineRule="auto"/>
        <w:jc w:val="both"/>
        <w:rPr>
          <w:rFonts w:ascii="Times New Roman" w:eastAsia="Calibri" w:hAnsi="Times New Roman" w:cs="Times New Roman"/>
          <w:sz w:val="24"/>
          <w:szCs w:val="24"/>
          <w:lang w:val="tt-RU"/>
        </w:rPr>
      </w:pPr>
      <w:r w:rsidRPr="001F3621">
        <w:rPr>
          <w:rFonts w:ascii="Times New Roman" w:eastAsia="Calibri" w:hAnsi="Times New Roman" w:cs="Times New Roman"/>
          <w:b/>
          <w:bCs/>
          <w:sz w:val="24"/>
          <w:szCs w:val="24"/>
        </w:rPr>
        <w:t>Нумерация</w:t>
      </w:r>
      <w:r w:rsidRPr="001F3621">
        <w:rPr>
          <w:rFonts w:ascii="Times New Roman" w:eastAsia="Calibri" w:hAnsi="Times New Roman" w:cs="Times New Roman"/>
          <w:b/>
          <w:bCs/>
          <w:sz w:val="24"/>
          <w:szCs w:val="24"/>
          <w:lang w:val="tt-RU"/>
        </w:rPr>
        <w:t xml:space="preserve"> (12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Нумерация чисел в пределах 1 000 000. Получение единиц тысяч, десятков тысяч, сотен тысяч.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Получение четырех-, пяти-, шестизначных чисел из разрядных слагаемых; разложение чисел в пределах 1 000 000 на разрядные слагаемые. Чтение, запись под диктовку, изображение на калькуляторе чисел в пределах 1 000 000.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Разряды: единицы, десятки, сотни тысяч; класс тысяч. Нумерационная таблица, сравнение соседних разрядов, сравнение классов тысяч и единиц.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Сравнение чисел в пределах 1 000 000.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Числа простые и составные.</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Обозначение римскими цифрами чисел XIII–XX.</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lang w:val="tt-RU"/>
        </w:rPr>
      </w:pPr>
      <w:r w:rsidRPr="001F3621">
        <w:rPr>
          <w:rFonts w:ascii="Times New Roman" w:eastAsia="Calibri" w:hAnsi="Times New Roman" w:cs="Times New Roman"/>
          <w:b/>
          <w:bCs/>
          <w:sz w:val="24"/>
          <w:szCs w:val="24"/>
        </w:rPr>
        <w:t>Единицы измерения и их соотношения (6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Запись чисел, полученных при измерении одной, двумя единицами (мерами) стоимости, длины, массы, в виде обыкновенных дробей.</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 </w:t>
      </w: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Арифметические действия (50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круглых чисел в пределах 1 000 000 (легкие случаи). Сложение, вычитание, умножение, деление на однозначное число и круглые десятки чисел в пределах 10 000 устно (легкие случаи) и письменно. Деление с остатком. Проверка арифметических действий.</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чисел, полученных при измерении двумя единицами (мерами) стоимости, длины, массы, устно и письменно.</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 (20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обыкновенных дробей (включая смешанные числа) с одинаковыми знаменателями.</w:t>
      </w:r>
    </w:p>
    <w:p w:rsidR="001F3621" w:rsidRPr="001F3621" w:rsidRDefault="001F3621" w:rsidP="001F3621">
      <w:pPr>
        <w:spacing w:after="0" w:line="240" w:lineRule="auto"/>
        <w:jc w:val="both"/>
        <w:rPr>
          <w:rFonts w:ascii="Times New Roman" w:eastAsia="Calibri" w:hAnsi="Times New Roman" w:cs="Times New Roman"/>
          <w:b/>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задачи (14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дроби от числа.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прямую пропорциональную зависимость, на соотношение: расстояние, скорость, время.</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Составные задачи на встречное движение (равномерное, прямолинейное) двух тел.</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Повторение</w:t>
      </w:r>
      <w:r w:rsidRPr="001F3621">
        <w:rPr>
          <w:rFonts w:ascii="Times New Roman" w:eastAsia="Calibri" w:hAnsi="Times New Roman" w:cs="Times New Roman"/>
          <w:b/>
          <w:sz w:val="24"/>
          <w:szCs w:val="24"/>
          <w:lang w:val="tt-RU"/>
        </w:rPr>
        <w:t xml:space="preserve"> (24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Действия </w:t>
      </w:r>
      <w:proofErr w:type="gramStart"/>
      <w:r w:rsidRPr="001F3621">
        <w:rPr>
          <w:rFonts w:ascii="Times New Roman" w:eastAsia="Calibri" w:hAnsi="Times New Roman" w:cs="Times New Roman"/>
          <w:sz w:val="24"/>
          <w:szCs w:val="24"/>
        </w:rPr>
        <w:t>+,-</w:t>
      </w:r>
      <w:proofErr w:type="gramEnd"/>
      <w:r w:rsidRPr="001F3621">
        <w:rPr>
          <w:rFonts w:ascii="Times New Roman" w:eastAsia="Calibri" w:hAnsi="Times New Roman" w:cs="Times New Roman"/>
          <w:sz w:val="24"/>
          <w:szCs w:val="24"/>
        </w:rPr>
        <w:t>,*,: с целыми числами, числами, полученными при измерении, обыкновенными и десятичными дробями.</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Геометрический материал</w:t>
      </w:r>
      <w:r w:rsidRPr="001F3621">
        <w:rPr>
          <w:rFonts w:ascii="Times New Roman" w:eastAsia="Calibri" w:hAnsi="Times New Roman" w:cs="Times New Roman"/>
          <w:b/>
          <w:sz w:val="24"/>
          <w:szCs w:val="24"/>
          <w:lang w:val="tt-RU"/>
        </w:rPr>
        <w:t xml:space="preserve"> (10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Взаимное положение прямых на плоскости (пересекаются, в том числе перпендикулярные; не пересекаются, т. е. параллельные), в пространстве (наклонные, горизонтальные, вертикальные). Знаки: ┴, ║. Уровень, отвес.</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Высота треугольника, прямоугольника, квадрата.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Геометрические тела: куб, брус. Элементы куба, бруса: грани, ребра, вершины; их количество, свойства.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Масштаб: </w:t>
      </w:r>
      <w:proofErr w:type="gramStart"/>
      <w:r w:rsidRPr="001F3621">
        <w:rPr>
          <w:rFonts w:ascii="Times New Roman" w:eastAsia="Calibri" w:hAnsi="Times New Roman" w:cs="Times New Roman"/>
          <w:sz w:val="24"/>
          <w:szCs w:val="24"/>
        </w:rPr>
        <w:t>1 :</w:t>
      </w:r>
      <w:proofErr w:type="gramEnd"/>
      <w:r w:rsidRPr="001F3621">
        <w:rPr>
          <w:rFonts w:ascii="Times New Roman" w:eastAsia="Calibri" w:hAnsi="Times New Roman" w:cs="Times New Roman"/>
          <w:sz w:val="24"/>
          <w:szCs w:val="24"/>
        </w:rPr>
        <w:t xml:space="preserve"> 1 000; 1 : 10 000; 2 : 1; 10 : 1; 100 : 1.</w:t>
      </w:r>
    </w:p>
    <w:p w:rsidR="001F3621" w:rsidRPr="001F3621" w:rsidRDefault="001F3621" w:rsidP="00B262B3">
      <w:pPr>
        <w:spacing w:after="0" w:line="240" w:lineRule="auto"/>
        <w:rPr>
          <w:rFonts w:ascii="Times New Roman" w:eastAsia="Calibri" w:hAnsi="Times New Roman" w:cs="Times New Roman"/>
          <w:b/>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 КЛАСС</w:t>
      </w: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 часа в неделю, 102 часов в год.</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b/>
          <w:bCs/>
          <w:sz w:val="24"/>
          <w:szCs w:val="24"/>
        </w:rPr>
        <w:t>Нумерация (5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Числовой ряд в пределах 1 000 000. Присчитывание, отсчитывание по 1 ед. тыс., 1 </w:t>
      </w:r>
      <w:proofErr w:type="spellStart"/>
      <w:r w:rsidRPr="001F3621">
        <w:rPr>
          <w:rFonts w:ascii="Times New Roman" w:eastAsia="Calibri" w:hAnsi="Times New Roman" w:cs="Times New Roman"/>
          <w:sz w:val="24"/>
          <w:szCs w:val="24"/>
        </w:rPr>
        <w:t>дес</w:t>
      </w:r>
      <w:proofErr w:type="spellEnd"/>
      <w:r w:rsidRPr="001F3621">
        <w:rPr>
          <w:rFonts w:ascii="Times New Roman" w:eastAsia="Calibri" w:hAnsi="Times New Roman" w:cs="Times New Roman"/>
          <w:sz w:val="24"/>
          <w:szCs w:val="24"/>
        </w:rPr>
        <w:t>. тыс., 1 сот. тыс. в пределах 1 000 000.</w:t>
      </w:r>
    </w:p>
    <w:p w:rsidR="001F3621" w:rsidRPr="001F3621" w:rsidRDefault="001F3621" w:rsidP="001F3621">
      <w:pPr>
        <w:spacing w:after="0" w:line="240" w:lineRule="auto"/>
        <w:jc w:val="both"/>
        <w:rPr>
          <w:rFonts w:ascii="Times New Roman" w:eastAsia="Calibri" w:hAnsi="Times New Roman" w:cs="Times New Roman"/>
          <w:b/>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Единицы измерения и их соотношения (20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Запись чисел, полученных при измерении двумя, одной единицами (мерами) стоимости, длины, массы, виде десятичных дробей и обратное преобразование.</w:t>
      </w:r>
    </w:p>
    <w:p w:rsidR="001F3621" w:rsidRPr="001F3621" w:rsidRDefault="001F3621" w:rsidP="001F3621">
      <w:pPr>
        <w:spacing w:after="0" w:line="240" w:lineRule="auto"/>
        <w:jc w:val="both"/>
        <w:rPr>
          <w:rFonts w:ascii="Times New Roman" w:eastAsia="Calibri" w:hAnsi="Times New Roman" w:cs="Times New Roman"/>
          <w:b/>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действия (25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чисел в пределах 1 000 000 устно (легкие случаи) и письменно. Умножение и деление на однозначное число, круглые десятки чисел в пределах 1 000 000 устно (легкие случаи) и письменно. Умножение и деление чисел в пределах 1 000 000 на двузначное число письменно. Деление с остатком в пределах 1 000 000. Проверка арифметических действий. Сложение и вычитание чисел с помощью калькулятора.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чисел, полученных при измерении двумя единицами (мерами) времени, письменно (легкие случаи).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Умножение и деление чисел, полученных при измерении двумя единицами (мерами) стоимости, длины, массы, на однозначное число, круглые десятки, двузначное число письменно.</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 (30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Приведение обыкновенных дробей к общему знаменателю (легкие случаи). Сложение и вычитание обыкновенных дробей с разными знаменателями (легкие случаи).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Десятичные дроби. Запись без знаменателя, чтение. Запись под диктовку. Сравнение десятичных долей и дробей. Преобразования: выражение десятичных дробей в более крупных (мелких), одинаковых долях. Место десятичных дробей в нумерационной таблице. Нахождение десятичной дроби от числа.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Сложение и вычитание десятичных дробей с одинаковыми и разными знаменателями.</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задачи (8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определение продолжительности, начала и окончания события.</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десятичной дроби от числа.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Составные задачи на прямое и обратное приведение к единице; на движение в одном и противоположном направлениях двух тел.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Составные задачи, решаемые в 3–4 арифметических действия.</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Геометрический материал (14часов).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Параллелограмм, ромб. Свойства элементов. Высота параллелограмма (ромба). Построение параллелограмма (ромба).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Симметрия. Симметричные предметы, геометрические фигуры; ось, центр симметрии. Предметы, геометрические фигуры, симметрично расположенные относительно оси, центра симметрии. Построение точки, симметричной данной относительно оси, центра симметрии. </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p>
    <w:p w:rsidR="001F3621" w:rsidRPr="001F3621" w:rsidRDefault="001F3621" w:rsidP="00B262B3">
      <w:pPr>
        <w:spacing w:after="0" w:line="240" w:lineRule="auto"/>
        <w:rPr>
          <w:rFonts w:ascii="Times New Roman" w:eastAsia="Calibri" w:hAnsi="Times New Roman" w:cs="Times New Roman"/>
          <w:b/>
          <w:sz w:val="24"/>
          <w:szCs w:val="24"/>
        </w:rPr>
      </w:pP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8 КЛАСС</w:t>
      </w: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 часа в неделю, 102 часов в год.</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b/>
          <w:bCs/>
          <w:sz w:val="24"/>
          <w:szCs w:val="24"/>
        </w:rPr>
        <w:t>Нумерация (5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Присчитывание, отсчитывание равными числовыми группами по 2, 20, 200, 2 000, 20 000; по 5, 50, 500, 5 000, 50 000; по 25, 250, 2 500, 25 000 в пределах 1 000 000, устно и с записью получаемых при счете чисел.</w:t>
      </w:r>
    </w:p>
    <w:p w:rsidR="001F3621" w:rsidRPr="001F3621" w:rsidRDefault="001F3621" w:rsidP="001F3621">
      <w:pPr>
        <w:spacing w:after="0" w:line="240" w:lineRule="auto"/>
        <w:jc w:val="both"/>
        <w:rPr>
          <w:rFonts w:ascii="Times New Roman" w:eastAsia="Calibri" w:hAnsi="Times New Roman" w:cs="Times New Roman"/>
          <w:b/>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Единицы измерения и их соотношения (10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Числа, полученные при измерении одной, двумя единицами площади, их преобразования, выражение в десятичных дробях (легкие случаи).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Единицы измерения площади: 1 кв. мм (1 мм²), 1 кв. см (1 см²), 1 кв. </w:t>
      </w:r>
      <w:proofErr w:type="spellStart"/>
      <w:r w:rsidRPr="001F3621">
        <w:rPr>
          <w:rFonts w:ascii="Times New Roman" w:eastAsia="Calibri" w:hAnsi="Times New Roman" w:cs="Times New Roman"/>
          <w:sz w:val="24"/>
          <w:szCs w:val="24"/>
        </w:rPr>
        <w:t>дм</w:t>
      </w:r>
      <w:proofErr w:type="spellEnd"/>
      <w:r w:rsidRPr="001F3621">
        <w:rPr>
          <w:rFonts w:ascii="Times New Roman" w:eastAsia="Calibri" w:hAnsi="Times New Roman" w:cs="Times New Roman"/>
          <w:sz w:val="24"/>
          <w:szCs w:val="24"/>
        </w:rPr>
        <w:t xml:space="preserve"> (1 дм²), 1 кв. м (1 м²), 1 кв. км (1 км²); их соотношения: 1 см² = 100 мм², 1 дм² = 100 см², 1 м² = 100 дм², 1 м² = 10 000 см², 1 км² = 1 000 000 м².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Единицы измерения земельных площадей: 1 га, 1 а. Соотношения: </w:t>
      </w:r>
      <w:proofErr w:type="gramStart"/>
      <w:r w:rsidRPr="001F3621">
        <w:rPr>
          <w:rFonts w:ascii="Times New Roman" w:eastAsia="Calibri" w:hAnsi="Times New Roman" w:cs="Times New Roman"/>
          <w:sz w:val="24"/>
          <w:szCs w:val="24"/>
        </w:rPr>
        <w:t>1</w:t>
      </w:r>
      <w:proofErr w:type="gramEnd"/>
      <w:r w:rsidRPr="001F3621">
        <w:rPr>
          <w:rFonts w:ascii="Times New Roman" w:eastAsia="Calibri" w:hAnsi="Times New Roman" w:cs="Times New Roman"/>
          <w:sz w:val="24"/>
          <w:szCs w:val="24"/>
        </w:rPr>
        <w:t xml:space="preserve"> а = 100 м², 1 га = 100 а, 1 га = 10 000 м².</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действия (21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Сложение, вычитание, умножение и деление на однозначное, двузначное число (легкие случаи) чисел, полученных при измерении одной, двумя единицами (мерами) стоимости, длины, массы, выраженных в десятичных дробях, письменно. </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 (25 часа)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Замена целых и смешанных чисел неправильными дробями.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Умножение и деление обыкновенных и десятичных дробей на однозначное, двузначное число (легкие случаи).</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Умножение и деление десятичных дробей на 10, 100, 1 000.</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задачи (7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числа по одной его доле, выраженной обыкновенной или десятичной дробью.</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Простые арифметические задачи на нахождение среднего арифметического двух и более чисел.</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Составные задачи на пропорциональное деление, «на части», способом принятия общего количества за единицу.</w:t>
      </w:r>
    </w:p>
    <w:p w:rsidR="001F3621" w:rsidRPr="001F3621" w:rsidRDefault="001F3621" w:rsidP="001F3621">
      <w:pPr>
        <w:spacing w:after="0" w:line="240" w:lineRule="auto"/>
        <w:jc w:val="both"/>
        <w:rPr>
          <w:rFonts w:ascii="Times New Roman" w:eastAsia="Calibri" w:hAnsi="Times New Roman" w:cs="Times New Roman"/>
          <w:b/>
          <w:sz w:val="24"/>
          <w:szCs w:val="24"/>
        </w:rPr>
      </w:pPr>
    </w:p>
    <w:p w:rsidR="001F3621" w:rsidRPr="001F3621" w:rsidRDefault="001F3621" w:rsidP="001F3621">
      <w:pPr>
        <w:spacing w:after="0" w:line="240" w:lineRule="auto"/>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Геометрический материал (34 часов)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Градус. Обозначение: 1. Градусное измерение углов. Величина прямого, острого, тупого, развернутого, полного углов. Транспортир, элементы транспортира. Построение и измерение углов с помощью транспортира. Смежные углы, сумма смежных углов, углов треугольника.</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Площадь. Обозначение: S.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Измерение и вычисление площади прямоугольника (квадрата). </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Длина окружности: С = 2 π R (С = π D). Сектор, сегмент.</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Площадь круга: S = π R².</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Линейные, столбчатые, круговые диаграммы.</w:t>
      </w:r>
    </w:p>
    <w:p w:rsidR="001F3621" w:rsidRPr="001F3621" w:rsidRDefault="001F3621" w:rsidP="001F3621">
      <w:pPr>
        <w:spacing w:after="0" w:line="240" w:lineRule="auto"/>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Построение отрезка, треугольника, четырехугольника, окружности, симметричных относительно оси, центра симметрии.</w:t>
      </w:r>
    </w:p>
    <w:p w:rsidR="001F3621" w:rsidRPr="001F3621" w:rsidRDefault="001F3621" w:rsidP="001F3621">
      <w:pPr>
        <w:spacing w:after="0" w:line="240" w:lineRule="auto"/>
        <w:jc w:val="both"/>
        <w:rPr>
          <w:rFonts w:ascii="Times New Roman" w:eastAsia="Calibri" w:hAnsi="Times New Roman" w:cs="Times New Roman"/>
          <w:sz w:val="24"/>
          <w:szCs w:val="24"/>
          <w:lang w:val="tt-RU"/>
        </w:rPr>
      </w:pPr>
    </w:p>
    <w:p w:rsidR="00887A0C" w:rsidRDefault="00887A0C" w:rsidP="001F3621">
      <w:pPr>
        <w:spacing w:after="0" w:line="240" w:lineRule="auto"/>
        <w:jc w:val="center"/>
        <w:rPr>
          <w:rFonts w:ascii="Times New Roman" w:eastAsia="Calibri" w:hAnsi="Times New Roman" w:cs="Times New Roman"/>
          <w:b/>
          <w:sz w:val="24"/>
          <w:szCs w:val="24"/>
          <w:lang w:val="tt-RU"/>
        </w:rPr>
      </w:pPr>
    </w:p>
    <w:p w:rsidR="00887A0C" w:rsidRDefault="00887A0C" w:rsidP="001F3621">
      <w:pPr>
        <w:spacing w:after="0" w:line="240" w:lineRule="auto"/>
        <w:jc w:val="center"/>
        <w:rPr>
          <w:rFonts w:ascii="Times New Roman" w:eastAsia="Calibri" w:hAnsi="Times New Roman" w:cs="Times New Roman"/>
          <w:b/>
          <w:sz w:val="24"/>
          <w:szCs w:val="24"/>
          <w:lang w:val="tt-RU"/>
        </w:rPr>
      </w:pPr>
    </w:p>
    <w:p w:rsidR="00887A0C" w:rsidRDefault="00887A0C" w:rsidP="001F3621">
      <w:pPr>
        <w:spacing w:after="0" w:line="240" w:lineRule="auto"/>
        <w:jc w:val="center"/>
        <w:rPr>
          <w:rFonts w:ascii="Times New Roman" w:eastAsia="Calibri" w:hAnsi="Times New Roman" w:cs="Times New Roman"/>
          <w:b/>
          <w:sz w:val="24"/>
          <w:szCs w:val="24"/>
          <w:lang w:val="tt-RU"/>
        </w:rPr>
      </w:pPr>
    </w:p>
    <w:p w:rsidR="00887A0C" w:rsidRDefault="00887A0C" w:rsidP="001F3621">
      <w:pPr>
        <w:spacing w:after="0" w:line="240" w:lineRule="auto"/>
        <w:jc w:val="center"/>
        <w:rPr>
          <w:rFonts w:ascii="Times New Roman" w:eastAsia="Calibri" w:hAnsi="Times New Roman" w:cs="Times New Roman"/>
          <w:b/>
          <w:sz w:val="24"/>
          <w:szCs w:val="24"/>
          <w:lang w:val="tt-RU"/>
        </w:rPr>
      </w:pPr>
    </w:p>
    <w:p w:rsidR="00887A0C" w:rsidRDefault="00887A0C" w:rsidP="001F3621">
      <w:pPr>
        <w:spacing w:after="0" w:line="240" w:lineRule="auto"/>
        <w:jc w:val="center"/>
        <w:rPr>
          <w:rFonts w:ascii="Times New Roman" w:eastAsia="Calibri" w:hAnsi="Times New Roman" w:cs="Times New Roman"/>
          <w:b/>
          <w:sz w:val="24"/>
          <w:szCs w:val="24"/>
          <w:lang w:val="tt-RU"/>
        </w:rPr>
      </w:pPr>
    </w:p>
    <w:p w:rsidR="00B262B3" w:rsidRDefault="00B262B3" w:rsidP="001F3621">
      <w:pPr>
        <w:spacing w:after="0" w:line="240" w:lineRule="auto"/>
        <w:jc w:val="center"/>
        <w:rPr>
          <w:rFonts w:ascii="Times New Roman" w:eastAsia="Calibri" w:hAnsi="Times New Roman" w:cs="Times New Roman"/>
          <w:b/>
          <w:sz w:val="24"/>
          <w:szCs w:val="24"/>
          <w:lang w:val="tt-RU"/>
        </w:rPr>
      </w:pPr>
    </w:p>
    <w:p w:rsidR="00B262B3" w:rsidRDefault="00B262B3" w:rsidP="001F3621">
      <w:pPr>
        <w:spacing w:after="0" w:line="240" w:lineRule="auto"/>
        <w:jc w:val="center"/>
        <w:rPr>
          <w:rFonts w:ascii="Times New Roman" w:eastAsia="Calibri" w:hAnsi="Times New Roman" w:cs="Times New Roman"/>
          <w:b/>
          <w:sz w:val="24"/>
          <w:szCs w:val="24"/>
          <w:lang w:val="tt-RU"/>
        </w:rPr>
      </w:pPr>
    </w:p>
    <w:p w:rsidR="00B262B3" w:rsidRDefault="00B262B3" w:rsidP="001F3621">
      <w:pPr>
        <w:spacing w:after="0" w:line="240" w:lineRule="auto"/>
        <w:jc w:val="center"/>
        <w:rPr>
          <w:rFonts w:ascii="Times New Roman" w:eastAsia="Calibri" w:hAnsi="Times New Roman" w:cs="Times New Roman"/>
          <w:b/>
          <w:sz w:val="24"/>
          <w:szCs w:val="24"/>
          <w:lang w:val="tt-RU"/>
        </w:rPr>
      </w:pPr>
    </w:p>
    <w:p w:rsidR="001F3621" w:rsidRPr="001F3621" w:rsidRDefault="001F3621" w:rsidP="001F3621">
      <w:pPr>
        <w:spacing w:after="0" w:line="240" w:lineRule="auto"/>
        <w:jc w:val="center"/>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lang w:val="tt-RU"/>
        </w:rPr>
        <w:lastRenderedPageBreak/>
        <w:t>9 КЛАСС</w:t>
      </w:r>
    </w:p>
    <w:p w:rsidR="001F3621" w:rsidRPr="001F3621" w:rsidRDefault="001F3621" w:rsidP="001F3621">
      <w:pPr>
        <w:spacing w:after="0" w:line="240"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 часа в неделю, 102 часов в год.</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Нумерация (5 часа).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Чтение и запись чисел от 0 до 1 000 000. Классы и разряды. Представление многозначных чисел в виде суммы разрядных слагаемых.</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4"/>
          <w:szCs w:val="24"/>
          <w:lang w:eastAsia="ar-SA"/>
        </w:rPr>
        <w:t>Сравнение и упорядочение многозначных чисел.</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Единицы измерения и их соотношения (7 часов).</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w:t>
      </w:r>
      <w:proofErr w:type="spellStart"/>
      <w:r w:rsidRPr="001F3621">
        <w:rPr>
          <w:rFonts w:ascii="Times New Roman" w:eastAsia="Calibri" w:hAnsi="Times New Roman" w:cs="Times New Roman"/>
          <w:sz w:val="24"/>
          <w:szCs w:val="24"/>
          <w:lang w:eastAsia="ar-SA"/>
        </w:rPr>
        <w:t>дм</w:t>
      </w:r>
      <w:proofErr w:type="spellEnd"/>
      <w:r w:rsidRPr="001F3621">
        <w:rPr>
          <w:rFonts w:ascii="Times New Roman" w:eastAsia="Calibri" w:hAnsi="Times New Roman" w:cs="Times New Roman"/>
          <w:sz w:val="24"/>
          <w:szCs w:val="24"/>
          <w:lang w:eastAsia="ar-SA"/>
        </w:rPr>
        <w:t xml:space="preserve">), метр (1 м), километр (1 км). Единицы измерения массы: грамм (1 г), килограмм (1 кг), центнер (1 ц), тонна (1 т). Единица измерения емкости: литр (1 л). Единицы измерения времени: секунда (1 с), минута (1 мин), час (1 ч), сутки (1 </w:t>
      </w:r>
      <w:proofErr w:type="spellStart"/>
      <w:r w:rsidRPr="001F3621">
        <w:rPr>
          <w:rFonts w:ascii="Times New Roman" w:eastAsia="Calibri" w:hAnsi="Times New Roman" w:cs="Times New Roman"/>
          <w:sz w:val="24"/>
          <w:szCs w:val="24"/>
          <w:lang w:eastAsia="ar-SA"/>
        </w:rPr>
        <w:t>сут</w:t>
      </w:r>
      <w:proofErr w:type="spellEnd"/>
      <w:r w:rsidRPr="001F3621">
        <w:rPr>
          <w:rFonts w:ascii="Times New Roman" w:eastAsia="Calibri" w:hAnsi="Times New Roman" w:cs="Times New Roman"/>
          <w:sz w:val="24"/>
          <w:szCs w:val="24"/>
          <w:lang w:eastAsia="ar-SA"/>
        </w:rPr>
        <w:t xml:space="preserve">.), неделя (1 </w:t>
      </w:r>
      <w:proofErr w:type="spellStart"/>
      <w:r w:rsidRPr="001F3621">
        <w:rPr>
          <w:rFonts w:ascii="Times New Roman" w:eastAsia="Calibri" w:hAnsi="Times New Roman" w:cs="Times New Roman"/>
          <w:sz w:val="24"/>
          <w:szCs w:val="24"/>
          <w:lang w:eastAsia="ar-SA"/>
        </w:rPr>
        <w:t>нед</w:t>
      </w:r>
      <w:proofErr w:type="spellEnd"/>
      <w:r w:rsidRPr="001F3621">
        <w:rPr>
          <w:rFonts w:ascii="Times New Roman" w:eastAsia="Calibri" w:hAnsi="Times New Roman" w:cs="Times New Roman"/>
          <w:sz w:val="24"/>
          <w:szCs w:val="24"/>
          <w:lang w:eastAsia="ar-SA"/>
        </w:rPr>
        <w:t xml:space="preserve">.), месяц (1 мес.), год (1 год), век (1 в.). Единицы измерения площади: квадратный миллиметр (1 кв. мм), квадратный сантиметр (1 кв. см), квадратный дециметр (1 кв. </w:t>
      </w:r>
      <w:proofErr w:type="spellStart"/>
      <w:r w:rsidRPr="001F3621">
        <w:rPr>
          <w:rFonts w:ascii="Times New Roman" w:eastAsia="Calibri" w:hAnsi="Times New Roman" w:cs="Times New Roman"/>
          <w:sz w:val="24"/>
          <w:szCs w:val="24"/>
          <w:lang w:eastAsia="ar-SA"/>
        </w:rPr>
        <w:t>дм</w:t>
      </w:r>
      <w:proofErr w:type="spellEnd"/>
      <w:r w:rsidRPr="001F3621">
        <w:rPr>
          <w:rFonts w:ascii="Times New Roman" w:eastAsia="Calibri" w:hAnsi="Times New Roman" w:cs="Times New Roman"/>
          <w:sz w:val="24"/>
          <w:szCs w:val="24"/>
          <w:lang w:eastAsia="ar-SA"/>
        </w:rPr>
        <w:t>),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w:t>
      </w:r>
      <w:proofErr w:type="spellStart"/>
      <w:r w:rsidRPr="001F3621">
        <w:rPr>
          <w:rFonts w:ascii="Times New Roman" w:eastAsia="Calibri" w:hAnsi="Times New Roman" w:cs="Times New Roman"/>
          <w:sz w:val="24"/>
          <w:szCs w:val="24"/>
          <w:lang w:eastAsia="ar-SA"/>
        </w:rPr>
        <w:t>дм</w:t>
      </w:r>
      <w:proofErr w:type="spellEnd"/>
      <w:r w:rsidRPr="001F3621">
        <w:rPr>
          <w:rFonts w:ascii="Times New Roman" w:eastAsia="Calibri" w:hAnsi="Times New Roman" w:cs="Times New Roman"/>
          <w:sz w:val="24"/>
          <w:szCs w:val="24"/>
          <w:lang w:eastAsia="ar-SA"/>
        </w:rPr>
        <w:t>), кубический метр (1 куб. м), кубический километр (1 куб. км).</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Соотношения между единицами измерения однородных величин. Сравнение и упорядочение однородных величин.</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Преобразования чисел, полученных при измерении стоимости, длины, массы.</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4"/>
          <w:szCs w:val="24"/>
          <w:lang w:eastAsia="ar-SA"/>
        </w:rPr>
        <w:t>Запись чисел, полученных при измерении длины, стоимости, массы, в виде десятичной дроби и обратное преобразование.</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Арифметические действия (20 часов).</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Сложение, вычитание, умножение и деление. Названия компонентов арифметических действий, знаки действий.</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Алгоритмы письменного сложения, вычитания, умножения и деления многозначных чисел.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Нахождение неизвестного компонента сложения и вычитания.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Способы проверки правильности вычислений (алгоритм, обратное действие, оценка достоверности результата).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Сложение и вычитание чисел, полученных при измерении одной, двумя мерами, без преобразования и с преобразованием, в пределах 100 000.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Умножение и деление целых чисел, полученных при счете и при измерении, на однозначное, двузначное число.</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Порядок действий. Нахождение значения числового выражения, состоящего из 3–4 арифметических действий.</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Использование микрокалькулятора для всех видов вычислений в </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4"/>
          <w:szCs w:val="24"/>
          <w:lang w:eastAsia="ar-SA"/>
        </w:rPr>
        <w:t>пределах 1 000 000 с целыми числами и числами, полученными при измерении, с проверкой результата повторным вычислением на микрокалькуляторе.</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Дроби (25часов).</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Доля величины (половина, треть, четверть, десятая, сотая, тысячная). Получение долей. Сравнение долей.</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Смешанное число. Получение, чтение, запись, сравнение смешанных чисел.</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Сравнение дробей с разными числителями и знаменателями.</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Сложение и вычитание обыкновенных дробей с одинаковыми знаменателями.</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lastRenderedPageBreak/>
        <w:t>Нахождение одной или нескольких частей числа.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Десятичная дробь. Чтение, запись десятичных дробей.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Выражение десятичных дробей в более крупных (мелких), одинаковых долях.</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Сравнение десятичных дробей.</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Сложение и вычитание десятичных дробей (все случаи).</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Нахождение десятичной дроби от числа.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4"/>
          <w:szCs w:val="24"/>
          <w:lang w:eastAsia="ar-SA"/>
        </w:rPr>
        <w:t>Понятие «процента</w:t>
      </w:r>
      <w:r w:rsidRPr="001F3621">
        <w:rPr>
          <w:rFonts w:ascii="Times New Roman" w:eastAsia="Calibri" w:hAnsi="Times New Roman" w:cs="Times New Roman"/>
          <w:i/>
          <w:sz w:val="24"/>
          <w:szCs w:val="24"/>
          <w:lang w:eastAsia="ar-SA"/>
        </w:rPr>
        <w:t>».</w:t>
      </w:r>
      <w:r w:rsidRPr="001F3621">
        <w:rPr>
          <w:rFonts w:ascii="Times New Roman" w:eastAsia="Calibri" w:hAnsi="Times New Roman" w:cs="Times New Roman"/>
          <w:sz w:val="24"/>
          <w:szCs w:val="24"/>
          <w:lang w:eastAsia="ar-SA"/>
        </w:rPr>
        <w:t xml:space="preserve"> Нахождение одного процента от числа. Нахождение нескольких процентов от числа. </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Арифметические задачи (11 часов).</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Планирование хода решения задачи. </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4"/>
          <w:szCs w:val="24"/>
          <w:lang w:eastAsia="ar-SA"/>
        </w:rPr>
        <w:t>Арифметические задачи, связанные с программой профильного труда.</w:t>
      </w: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Геометрический материал (34 часов).</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инструментов для выполнения построений.</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Углы, виды углов, смежные углы. Градус как мера угла. Сумма смежных углов. Сумма углов треугольника.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Периметр. Вычисление периметра треугольника, прямоугольника, квадрата.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Площадь геометрической фигуры. Обозначение: S. Вычисление площади прямоугольника (квадрата).</w:t>
      </w:r>
    </w:p>
    <w:p w:rsidR="001F3621" w:rsidRPr="001F3621" w:rsidRDefault="001F3621" w:rsidP="001F3621">
      <w:pPr>
        <w:suppressAutoHyphens/>
        <w:spacing w:after="0" w:line="240" w:lineRule="auto"/>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прямоугольного параллелепипеда (в том числе куба). Площадь боковой и полной поверхности прямоугольного параллелепипеда (в том числе куба).</w:t>
      </w:r>
    </w:p>
    <w:p w:rsidR="001F3621" w:rsidRPr="001F3621" w:rsidRDefault="001F3621" w:rsidP="001F3621">
      <w:pPr>
        <w:suppressAutoHyphens/>
        <w:spacing w:after="0" w:line="240" w:lineRule="auto"/>
        <w:jc w:val="both"/>
        <w:rPr>
          <w:rFonts w:ascii="Times New Roman" w:eastAsia="Times New Roman" w:hAnsi="Times New Roman" w:cs="Times New Roman"/>
          <w:spacing w:val="-2"/>
          <w:sz w:val="24"/>
          <w:szCs w:val="24"/>
          <w:lang w:eastAsia="ar-SA"/>
        </w:rPr>
      </w:pPr>
      <w:r w:rsidRPr="001F3621">
        <w:rPr>
          <w:rFonts w:ascii="Times New Roman" w:eastAsia="Calibri" w:hAnsi="Times New Roman" w:cs="Times New Roman"/>
          <w:sz w:val="24"/>
          <w:szCs w:val="24"/>
          <w:lang w:eastAsia="ar-SA"/>
        </w:rPr>
        <w:t xml:space="preserve">Объем геометрического тела. Обозначение: </w:t>
      </w:r>
      <w:r w:rsidRPr="001F3621">
        <w:rPr>
          <w:rFonts w:ascii="Times New Roman" w:eastAsia="Calibri" w:hAnsi="Times New Roman" w:cs="Times New Roman"/>
          <w:b/>
          <w:sz w:val="24"/>
          <w:szCs w:val="24"/>
          <w:lang w:eastAsia="ar-SA"/>
        </w:rPr>
        <w:t>V</w:t>
      </w:r>
      <w:r w:rsidRPr="001F3621">
        <w:rPr>
          <w:rFonts w:ascii="Times New Roman" w:eastAsia="Calibri" w:hAnsi="Times New Roman" w:cs="Times New Roman"/>
          <w:sz w:val="24"/>
          <w:szCs w:val="24"/>
          <w:lang w:eastAsia="ar-SA"/>
        </w:rPr>
        <w:t>. Измерение и вычисление объема прямоугольного параллелепипеда (в том числе куба).</w:t>
      </w:r>
    </w:p>
    <w:p w:rsidR="001F3621" w:rsidRPr="001F3621" w:rsidRDefault="001F3621" w:rsidP="001F3621">
      <w:pPr>
        <w:tabs>
          <w:tab w:val="left" w:pos="9288"/>
        </w:tabs>
        <w:suppressAutoHyphens/>
        <w:spacing w:after="0" w:line="240" w:lineRule="auto"/>
        <w:jc w:val="both"/>
        <w:rPr>
          <w:rFonts w:ascii="Times New Roman" w:eastAsia="Times New Roman" w:hAnsi="Times New Roman" w:cs="Times New Roman"/>
          <w:spacing w:val="-2"/>
          <w:sz w:val="24"/>
          <w:szCs w:val="24"/>
          <w:lang w:eastAsia="ar-SA"/>
        </w:rPr>
      </w:pPr>
      <w:r w:rsidRPr="001F3621">
        <w:rPr>
          <w:rFonts w:ascii="Times New Roman" w:eastAsia="Times New Roman" w:hAnsi="Times New Roman" w:cs="Times New Roman"/>
          <w:spacing w:val="-2"/>
          <w:sz w:val="24"/>
          <w:szCs w:val="24"/>
          <w:lang w:eastAsia="ar-SA"/>
        </w:rPr>
        <w:t>Геометрические формы в окружающем мире.</w:t>
      </w: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rPr>
          <w:rFonts w:ascii="Calibri" w:eastAsia="Calibri" w:hAnsi="Calibri" w:cs="Times New Roman"/>
        </w:rPr>
      </w:pPr>
    </w:p>
    <w:p w:rsidR="001F3621" w:rsidRPr="001F3621" w:rsidRDefault="001F3621" w:rsidP="001F3621">
      <w:pPr>
        <w:spacing w:after="0"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 xml:space="preserve">ПЛАНИРУЕМЫЕ РЕЗУЛЬТАТЫ ОСВОЕНИЯ ПРОГРАММЫ УЧЕБНОГО ПРЕДМЕТА «МАТЕМАТИКА» </w:t>
      </w:r>
    </w:p>
    <w:p w:rsidR="001F3621" w:rsidRPr="001F3621" w:rsidRDefault="001F3621" w:rsidP="001F3621">
      <w:pPr>
        <w:spacing w:after="0"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iCs/>
          <w:sz w:val="24"/>
          <w:szCs w:val="24"/>
        </w:rPr>
        <w:t>ЛИЧНОСТНЫЕ РЕЗУЛЬТАТЫ</w:t>
      </w:r>
    </w:p>
    <w:p w:rsidR="00561116" w:rsidRDefault="00561116" w:rsidP="001F3621">
      <w:pPr>
        <w:autoSpaceDE w:val="0"/>
        <w:autoSpaceDN w:val="0"/>
        <w:adjustRightInd w:val="0"/>
        <w:spacing w:after="0" w:line="240" w:lineRule="auto"/>
        <w:jc w:val="center"/>
        <w:rPr>
          <w:rFonts w:ascii="Times New Roman" w:eastAsia="Calibri" w:hAnsi="Times New Roman" w:cs="Times New Roman"/>
          <w:b/>
          <w:sz w:val="24"/>
          <w:szCs w:val="28"/>
        </w:rPr>
      </w:pPr>
    </w:p>
    <w:p w:rsidR="00561116" w:rsidRPr="001D4649" w:rsidRDefault="00561116" w:rsidP="00561116">
      <w:pPr>
        <w:spacing w:after="0" w:line="276" w:lineRule="auto"/>
        <w:ind w:firstLine="567"/>
        <w:jc w:val="both"/>
        <w:rPr>
          <w:rFonts w:ascii="Times New Roman" w:hAnsi="Times New Roman" w:cs="Times New Roman"/>
          <w:b/>
          <w:sz w:val="24"/>
          <w:szCs w:val="24"/>
          <w:u w:val="single"/>
        </w:rPr>
      </w:pPr>
      <w:r w:rsidRPr="001D4649">
        <w:rPr>
          <w:rFonts w:ascii="Times New Roman" w:hAnsi="Times New Roman" w:cs="Times New Roman"/>
          <w:sz w:val="24"/>
          <w:szCs w:val="24"/>
        </w:rPr>
        <w:t>В результате изучения предмета «</w:t>
      </w:r>
      <w:r w:rsidR="00322146" w:rsidRPr="001D4649">
        <w:rPr>
          <w:rFonts w:ascii="Times New Roman" w:hAnsi="Times New Roman" w:cs="Times New Roman"/>
          <w:sz w:val="24"/>
          <w:szCs w:val="24"/>
        </w:rPr>
        <w:t>Математика</w:t>
      </w:r>
      <w:r w:rsidR="00322146">
        <w:rPr>
          <w:rFonts w:ascii="Times New Roman" w:hAnsi="Times New Roman" w:cs="Times New Roman"/>
          <w:sz w:val="24"/>
          <w:szCs w:val="24"/>
        </w:rPr>
        <w:t xml:space="preserve">» </w:t>
      </w:r>
      <w:r w:rsidR="00322146" w:rsidRPr="001D4649">
        <w:rPr>
          <w:rFonts w:ascii="Times New Roman" w:hAnsi="Times New Roman" w:cs="Times New Roman"/>
          <w:sz w:val="24"/>
          <w:szCs w:val="24"/>
        </w:rPr>
        <w:t>у</w:t>
      </w:r>
      <w:r w:rsidRPr="001D4649">
        <w:rPr>
          <w:rFonts w:ascii="Times New Roman" w:hAnsi="Times New Roman" w:cs="Times New Roman"/>
          <w:sz w:val="24"/>
          <w:szCs w:val="24"/>
        </w:rPr>
        <w:t xml:space="preserve"> обучающегося будут сформированы следующие </w:t>
      </w:r>
      <w:r w:rsidRPr="001D4649">
        <w:rPr>
          <w:rFonts w:ascii="Times New Roman" w:hAnsi="Times New Roman" w:cs="Times New Roman"/>
          <w:b/>
          <w:sz w:val="24"/>
          <w:szCs w:val="24"/>
          <w:u w:val="single"/>
        </w:rPr>
        <w:t>ЛИЧНОСТНЫЕ РЕЗУЛЬТАТЫ:</w:t>
      </w:r>
    </w:p>
    <w:p w:rsidR="00561116" w:rsidRPr="001D4649" w:rsidRDefault="00561116" w:rsidP="00561116">
      <w:pPr>
        <w:pStyle w:val="aa"/>
        <w:numPr>
          <w:ilvl w:val="0"/>
          <w:numId w:val="17"/>
        </w:numPr>
        <w:spacing w:after="0" w:line="276" w:lineRule="auto"/>
        <w:jc w:val="both"/>
        <w:rPr>
          <w:rFonts w:ascii="Times New Roman" w:hAnsi="Times New Roman" w:cs="Times New Roman"/>
          <w:sz w:val="24"/>
          <w:szCs w:val="24"/>
        </w:rPr>
      </w:pPr>
      <w:r w:rsidRPr="001D4649">
        <w:rPr>
          <w:rFonts w:ascii="Times New Roman" w:hAnsi="Times New Roman" w:cs="Times New Roman"/>
          <w:b/>
          <w:sz w:val="24"/>
          <w:szCs w:val="24"/>
        </w:rPr>
        <w:t>гражданско-патриотического воспитания</w:t>
      </w:r>
      <w:r w:rsidRPr="001D4649">
        <w:rPr>
          <w:rFonts w:ascii="Times New Roman" w:hAnsi="Times New Roman" w:cs="Times New Roman"/>
          <w:sz w:val="24"/>
          <w:szCs w:val="24"/>
        </w:rPr>
        <w:t xml:space="preserve">: </w:t>
      </w:r>
    </w:p>
    <w:p w:rsidR="00561116" w:rsidRPr="00322146" w:rsidRDefault="00561116" w:rsidP="00322146">
      <w:pPr>
        <w:pStyle w:val="aa"/>
        <w:numPr>
          <w:ilvl w:val="0"/>
          <w:numId w:val="19"/>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становление ценностного отношения к своей Родине - России; </w:t>
      </w:r>
    </w:p>
    <w:p w:rsidR="00561116" w:rsidRPr="00322146" w:rsidRDefault="00561116" w:rsidP="00322146">
      <w:pPr>
        <w:pStyle w:val="aa"/>
        <w:numPr>
          <w:ilvl w:val="0"/>
          <w:numId w:val="19"/>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561116" w:rsidRPr="00322146" w:rsidRDefault="00561116" w:rsidP="00322146">
      <w:pPr>
        <w:pStyle w:val="aa"/>
        <w:numPr>
          <w:ilvl w:val="0"/>
          <w:numId w:val="19"/>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сопричастность к прошлому, настоящему и будущему своей страны и родного края, уважения к своему и другим народам; </w:t>
      </w:r>
    </w:p>
    <w:p w:rsidR="00561116" w:rsidRPr="00322146" w:rsidRDefault="00561116" w:rsidP="00322146">
      <w:pPr>
        <w:pStyle w:val="aa"/>
        <w:numPr>
          <w:ilvl w:val="0"/>
          <w:numId w:val="19"/>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w:t>
      </w:r>
    </w:p>
    <w:p w:rsidR="00561116" w:rsidRPr="001D4649" w:rsidRDefault="00561116" w:rsidP="00561116">
      <w:pPr>
        <w:pStyle w:val="aa"/>
        <w:numPr>
          <w:ilvl w:val="0"/>
          <w:numId w:val="17"/>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духовно-нравственного воспитания: </w:t>
      </w:r>
    </w:p>
    <w:p w:rsidR="00561116" w:rsidRPr="00322146" w:rsidRDefault="00561116" w:rsidP="00322146">
      <w:pPr>
        <w:pStyle w:val="aa"/>
        <w:numPr>
          <w:ilvl w:val="0"/>
          <w:numId w:val="20"/>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проявление культуры общения, уважительного отношения к людям, их взглядам, признанию их индивидуальности; </w:t>
      </w:r>
    </w:p>
    <w:p w:rsidR="00561116" w:rsidRPr="00322146" w:rsidRDefault="00561116" w:rsidP="00322146">
      <w:pPr>
        <w:pStyle w:val="aa"/>
        <w:numPr>
          <w:ilvl w:val="0"/>
          <w:numId w:val="20"/>
        </w:numPr>
        <w:spacing w:after="0" w:line="276" w:lineRule="auto"/>
        <w:jc w:val="both"/>
        <w:rPr>
          <w:rStyle w:val="fontstyle01"/>
          <w:rFonts w:ascii="Times New Roman" w:hAnsi="Times New Roman" w:cs="Times New Roman"/>
          <w:sz w:val="24"/>
          <w:szCs w:val="24"/>
        </w:rPr>
      </w:pPr>
      <w:r w:rsidRPr="00322146">
        <w:rPr>
          <w:rStyle w:val="fontstyle01"/>
          <w:rFonts w:ascii="Times New Roman" w:hAnsi="Times New Roman" w:cs="Times New Roman"/>
          <w:sz w:val="24"/>
          <w:szCs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w:t>
      </w:r>
      <w:r w:rsidRPr="00322146">
        <w:rPr>
          <w:rFonts w:ascii="Times New Roman" w:hAnsi="Times New Roman" w:cs="Times New Roman"/>
          <w:sz w:val="24"/>
          <w:szCs w:val="24"/>
        </w:rPr>
        <w:br/>
      </w:r>
      <w:r w:rsidRPr="00322146">
        <w:rPr>
          <w:rStyle w:val="fontstyle01"/>
          <w:rFonts w:ascii="Times New Roman" w:hAnsi="Times New Roman" w:cs="Times New Roman"/>
          <w:sz w:val="24"/>
          <w:szCs w:val="24"/>
        </w:rPr>
        <w:t xml:space="preserve">силах при решении поставленных задач, умение преодолевать трудности; </w:t>
      </w:r>
    </w:p>
    <w:p w:rsidR="00561116" w:rsidRPr="00322146" w:rsidRDefault="00561116" w:rsidP="00322146">
      <w:pPr>
        <w:pStyle w:val="aa"/>
        <w:numPr>
          <w:ilvl w:val="0"/>
          <w:numId w:val="20"/>
        </w:numPr>
        <w:spacing w:after="0"/>
        <w:jc w:val="both"/>
        <w:rPr>
          <w:rStyle w:val="fontstyle01"/>
          <w:rFonts w:ascii="Times New Roman" w:hAnsi="Times New Roman" w:cs="Times New Roman"/>
          <w:sz w:val="24"/>
          <w:szCs w:val="24"/>
        </w:rPr>
      </w:pPr>
      <w:r w:rsidRPr="00322146">
        <w:rPr>
          <w:rStyle w:val="fontstyle01"/>
          <w:rFonts w:ascii="Times New Roman" w:hAnsi="Times New Roman" w:cs="Times New Roman"/>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w:t>
      </w:r>
    </w:p>
    <w:p w:rsidR="00561116" w:rsidRPr="00322146" w:rsidRDefault="00561116" w:rsidP="00322146">
      <w:pPr>
        <w:pStyle w:val="aa"/>
        <w:numPr>
          <w:ilvl w:val="0"/>
          <w:numId w:val="20"/>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неприятие любых форм поведения, направленных на причинение физического и морального вреда другим; </w:t>
      </w:r>
    </w:p>
    <w:p w:rsidR="00561116" w:rsidRPr="001D4649" w:rsidRDefault="00561116" w:rsidP="00561116">
      <w:pPr>
        <w:pStyle w:val="aa"/>
        <w:numPr>
          <w:ilvl w:val="0"/>
          <w:numId w:val="17"/>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эстетического воспитания: </w:t>
      </w:r>
    </w:p>
    <w:p w:rsidR="00561116" w:rsidRPr="00787691" w:rsidRDefault="00561116" w:rsidP="00322146">
      <w:pPr>
        <w:pStyle w:val="aa"/>
        <w:numPr>
          <w:ilvl w:val="0"/>
          <w:numId w:val="21"/>
        </w:numPr>
        <w:spacing w:after="0" w:line="276" w:lineRule="auto"/>
        <w:jc w:val="both"/>
        <w:rPr>
          <w:rFonts w:ascii="Times New Roman" w:hAnsi="Times New Roman" w:cs="Times New Roman"/>
          <w:sz w:val="24"/>
          <w:szCs w:val="24"/>
        </w:rPr>
      </w:pPr>
      <w:r w:rsidRPr="001D4649">
        <w:rPr>
          <w:rStyle w:val="fontstyle01"/>
          <w:rFonts w:ascii="Times New Roman" w:hAnsi="Times New Roman" w:cs="Times New Roman"/>
          <w:sz w:val="24"/>
          <w:szCs w:val="24"/>
        </w:rPr>
        <w:t>оценивать практические и учебные ситуации с точки зрения</w:t>
      </w:r>
      <w:r w:rsidRPr="001D4649">
        <w:rPr>
          <w:rFonts w:ascii="Times New Roman" w:hAnsi="Times New Roman" w:cs="Times New Roman"/>
          <w:sz w:val="24"/>
          <w:szCs w:val="24"/>
        </w:rPr>
        <w:br/>
      </w:r>
      <w:r w:rsidRPr="001D4649">
        <w:rPr>
          <w:rStyle w:val="fontstyle01"/>
          <w:rFonts w:ascii="Times New Roman" w:hAnsi="Times New Roman" w:cs="Times New Roman"/>
          <w:sz w:val="24"/>
          <w:szCs w:val="24"/>
        </w:rPr>
        <w:t>возможности применения математики для рационального и</w:t>
      </w:r>
      <w:r w:rsidRPr="001D4649">
        <w:rPr>
          <w:rFonts w:ascii="Times New Roman" w:hAnsi="Times New Roman" w:cs="Times New Roman"/>
          <w:sz w:val="24"/>
          <w:szCs w:val="24"/>
        </w:rPr>
        <w:br/>
      </w:r>
      <w:r w:rsidRPr="001D4649">
        <w:rPr>
          <w:rStyle w:val="fontstyle01"/>
          <w:rFonts w:ascii="Times New Roman" w:hAnsi="Times New Roman" w:cs="Times New Roman"/>
          <w:sz w:val="24"/>
          <w:szCs w:val="24"/>
        </w:rPr>
        <w:t>эффективного решения учебных и жизненных проблем;</w:t>
      </w:r>
    </w:p>
    <w:p w:rsidR="00561116" w:rsidRPr="001D4649" w:rsidRDefault="00561116" w:rsidP="00561116">
      <w:pPr>
        <w:pStyle w:val="aa"/>
        <w:numPr>
          <w:ilvl w:val="0"/>
          <w:numId w:val="17"/>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физического воспитания, формирования культуры здоровья и эмоционального благополучия: </w:t>
      </w:r>
    </w:p>
    <w:p w:rsidR="00561116" w:rsidRPr="00322146" w:rsidRDefault="00561116" w:rsidP="00322146">
      <w:pPr>
        <w:pStyle w:val="aa"/>
        <w:numPr>
          <w:ilvl w:val="0"/>
          <w:numId w:val="22"/>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w:t>
      </w:r>
    </w:p>
    <w:p w:rsidR="00561116" w:rsidRPr="00322146" w:rsidRDefault="00561116" w:rsidP="00322146">
      <w:pPr>
        <w:pStyle w:val="aa"/>
        <w:numPr>
          <w:ilvl w:val="0"/>
          <w:numId w:val="22"/>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изучения математики; </w:t>
      </w:r>
    </w:p>
    <w:p w:rsidR="00561116" w:rsidRPr="00322146" w:rsidRDefault="00561116" w:rsidP="00322146">
      <w:pPr>
        <w:pStyle w:val="aa"/>
        <w:numPr>
          <w:ilvl w:val="0"/>
          <w:numId w:val="22"/>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rsidR="00561116" w:rsidRDefault="00561116" w:rsidP="00561116">
      <w:pPr>
        <w:pStyle w:val="aa"/>
        <w:numPr>
          <w:ilvl w:val="0"/>
          <w:numId w:val="17"/>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трудового воспитания:</w:t>
      </w:r>
    </w:p>
    <w:p w:rsidR="00561116" w:rsidRPr="00322146" w:rsidRDefault="00561116" w:rsidP="00322146">
      <w:pPr>
        <w:pStyle w:val="aa"/>
        <w:numPr>
          <w:ilvl w:val="0"/>
          <w:numId w:val="23"/>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понимание связи отдельных математических знаний с жизненными ситуациями; умение применять математические знания для решения доступных жизненных задач (с помощью учителя) и в процессе овладения профессионально-трудовыми навыками на уроках обучения профильному труду (с помощью учителя);</w:t>
      </w:r>
    </w:p>
    <w:p w:rsidR="00561116" w:rsidRPr="00322146" w:rsidRDefault="00561116" w:rsidP="00322146">
      <w:pPr>
        <w:pStyle w:val="aa"/>
        <w:numPr>
          <w:ilvl w:val="0"/>
          <w:numId w:val="23"/>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w:t>
      </w:r>
      <w:r w:rsidRPr="00322146">
        <w:rPr>
          <w:rFonts w:ascii="Times New Roman" w:hAnsi="Times New Roman" w:cs="Times New Roman"/>
          <w:sz w:val="24"/>
          <w:szCs w:val="24"/>
        </w:rPr>
        <w:lastRenderedPageBreak/>
        <w:t>деятельности, интерес к различным профессиям, возникающий при решении учебных задач;</w:t>
      </w:r>
    </w:p>
    <w:p w:rsidR="00561116" w:rsidRPr="001D4649" w:rsidRDefault="00561116" w:rsidP="00561116">
      <w:pPr>
        <w:pStyle w:val="aa"/>
        <w:numPr>
          <w:ilvl w:val="0"/>
          <w:numId w:val="18"/>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экологического воспитания:</w:t>
      </w:r>
    </w:p>
    <w:p w:rsidR="00561116" w:rsidRPr="00322146" w:rsidRDefault="00561116" w:rsidP="00322146">
      <w:pPr>
        <w:pStyle w:val="aa"/>
        <w:numPr>
          <w:ilvl w:val="0"/>
          <w:numId w:val="24"/>
        </w:numPr>
        <w:shd w:val="clear" w:color="auto" w:fill="FFFFFF"/>
        <w:spacing w:after="0" w:line="221" w:lineRule="atLeast"/>
        <w:ind w:right="154"/>
        <w:jc w:val="both"/>
        <w:rPr>
          <w:rFonts w:ascii="Arial" w:eastAsia="Times New Roman" w:hAnsi="Arial" w:cs="Arial"/>
          <w:sz w:val="21"/>
          <w:szCs w:val="21"/>
          <w:lang w:eastAsia="ru-RU"/>
        </w:rPr>
      </w:pPr>
      <w:r w:rsidRPr="00322146">
        <w:rPr>
          <w:rFonts w:ascii="Times New Roman" w:eastAsia="Times New Roman" w:hAnsi="Times New Roman" w:cs="Times New Roman"/>
          <w:sz w:val="24"/>
          <w:szCs w:val="24"/>
          <w:lang w:eastAsia="ru-RU"/>
        </w:rPr>
        <w:t>применять</w:t>
      </w:r>
      <w:r w:rsidRPr="00322146">
        <w:rPr>
          <w:rFonts w:ascii="Times New Roman" w:eastAsia="Times New Roman" w:hAnsi="Times New Roman" w:cs="Times New Roman"/>
          <w:spacing w:val="-9"/>
          <w:sz w:val="24"/>
          <w:szCs w:val="24"/>
          <w:lang w:eastAsia="ru-RU"/>
        </w:rPr>
        <w:t> </w:t>
      </w:r>
      <w:r w:rsidRPr="00322146">
        <w:rPr>
          <w:rFonts w:ascii="Times New Roman" w:eastAsia="Times New Roman" w:hAnsi="Times New Roman" w:cs="Times New Roman"/>
          <w:sz w:val="24"/>
          <w:szCs w:val="24"/>
          <w:lang w:eastAsia="ru-RU"/>
        </w:rPr>
        <w:t>математические</w:t>
      </w:r>
      <w:r w:rsidRPr="00322146">
        <w:rPr>
          <w:rFonts w:ascii="Times New Roman" w:eastAsia="Times New Roman" w:hAnsi="Times New Roman" w:cs="Times New Roman"/>
          <w:spacing w:val="-10"/>
          <w:sz w:val="24"/>
          <w:szCs w:val="24"/>
          <w:lang w:eastAsia="ru-RU"/>
        </w:rPr>
        <w:t> </w:t>
      </w:r>
      <w:r w:rsidRPr="00322146">
        <w:rPr>
          <w:rFonts w:ascii="Times New Roman" w:eastAsia="Times New Roman" w:hAnsi="Times New Roman" w:cs="Times New Roman"/>
          <w:sz w:val="24"/>
          <w:szCs w:val="24"/>
          <w:lang w:eastAsia="ru-RU"/>
        </w:rPr>
        <w:t>знания</w:t>
      </w:r>
      <w:r w:rsidRPr="00322146">
        <w:rPr>
          <w:rFonts w:ascii="Times New Roman" w:eastAsia="Times New Roman" w:hAnsi="Times New Roman" w:cs="Times New Roman"/>
          <w:spacing w:val="-9"/>
          <w:sz w:val="24"/>
          <w:szCs w:val="24"/>
          <w:lang w:eastAsia="ru-RU"/>
        </w:rPr>
        <w:t> </w:t>
      </w:r>
      <w:r w:rsidRPr="00322146">
        <w:rPr>
          <w:rFonts w:ascii="Times New Roman" w:eastAsia="Times New Roman" w:hAnsi="Times New Roman" w:cs="Times New Roman"/>
          <w:sz w:val="24"/>
          <w:szCs w:val="24"/>
          <w:lang w:eastAsia="ru-RU"/>
        </w:rPr>
        <w:t>для</w:t>
      </w:r>
      <w:r w:rsidRPr="00322146">
        <w:rPr>
          <w:rFonts w:ascii="Times New Roman" w:eastAsia="Times New Roman" w:hAnsi="Times New Roman" w:cs="Times New Roman"/>
          <w:spacing w:val="-9"/>
          <w:sz w:val="24"/>
          <w:szCs w:val="24"/>
          <w:lang w:eastAsia="ru-RU"/>
        </w:rPr>
        <w:t> </w:t>
      </w:r>
      <w:r w:rsidRPr="00322146">
        <w:rPr>
          <w:rFonts w:ascii="Times New Roman" w:eastAsia="Times New Roman" w:hAnsi="Times New Roman" w:cs="Times New Roman"/>
          <w:sz w:val="24"/>
          <w:szCs w:val="24"/>
          <w:lang w:eastAsia="ru-RU"/>
        </w:rPr>
        <w:t>решения задач в области сохранности окружающей среды;</w:t>
      </w:r>
    </w:p>
    <w:p w:rsidR="00561116" w:rsidRPr="00322146" w:rsidRDefault="00561116" w:rsidP="00322146">
      <w:pPr>
        <w:pStyle w:val="aa"/>
        <w:numPr>
          <w:ilvl w:val="0"/>
          <w:numId w:val="24"/>
        </w:numPr>
        <w:shd w:val="clear" w:color="auto" w:fill="FFFFFF"/>
        <w:spacing w:before="68" w:after="0" w:line="221" w:lineRule="atLeast"/>
        <w:ind w:right="154"/>
        <w:jc w:val="both"/>
        <w:rPr>
          <w:rFonts w:ascii="Times New Roman" w:eastAsia="Times New Roman" w:hAnsi="Times New Roman" w:cs="Times New Roman"/>
          <w:sz w:val="24"/>
          <w:szCs w:val="24"/>
          <w:lang w:eastAsia="ru-RU"/>
        </w:rPr>
      </w:pPr>
      <w:r w:rsidRPr="00322146">
        <w:rPr>
          <w:rFonts w:ascii="Times New Roman" w:eastAsia="Times New Roman" w:hAnsi="Times New Roman" w:cs="Times New Roman"/>
          <w:sz w:val="24"/>
          <w:szCs w:val="24"/>
          <w:lang w:eastAsia="ru-RU"/>
        </w:rPr>
        <w:t>оказание поступков и оценки возможных последствий для</w:t>
      </w:r>
      <w:r w:rsidRPr="00322146">
        <w:rPr>
          <w:rFonts w:ascii="Times New Roman" w:eastAsia="Times New Roman" w:hAnsi="Times New Roman" w:cs="Times New Roman"/>
          <w:spacing w:val="1"/>
          <w:sz w:val="24"/>
          <w:szCs w:val="24"/>
          <w:lang w:eastAsia="ru-RU"/>
        </w:rPr>
        <w:t> </w:t>
      </w:r>
      <w:r w:rsidRPr="00322146">
        <w:rPr>
          <w:rFonts w:ascii="Times New Roman" w:eastAsia="Times New Roman" w:hAnsi="Times New Roman" w:cs="Times New Roman"/>
          <w:sz w:val="24"/>
          <w:szCs w:val="24"/>
          <w:lang w:eastAsia="ru-RU"/>
        </w:rPr>
        <w:t>окружающей среды;</w:t>
      </w:r>
    </w:p>
    <w:p w:rsidR="00561116" w:rsidRPr="001D4649" w:rsidRDefault="00561116" w:rsidP="00561116">
      <w:pPr>
        <w:shd w:val="clear" w:color="auto" w:fill="FFFFFF"/>
        <w:spacing w:before="68" w:after="0" w:line="221" w:lineRule="atLeast"/>
        <w:ind w:right="154"/>
        <w:jc w:val="both"/>
        <w:rPr>
          <w:rFonts w:ascii="Arial" w:eastAsia="Times New Roman" w:hAnsi="Arial" w:cs="Arial"/>
          <w:sz w:val="21"/>
          <w:szCs w:val="21"/>
          <w:lang w:eastAsia="ru-RU"/>
        </w:rPr>
      </w:pPr>
    </w:p>
    <w:p w:rsidR="00561116" w:rsidRPr="001D4649" w:rsidRDefault="00561116" w:rsidP="00561116">
      <w:pPr>
        <w:pStyle w:val="aa"/>
        <w:numPr>
          <w:ilvl w:val="0"/>
          <w:numId w:val="18"/>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познавательного воспитания: </w:t>
      </w:r>
    </w:p>
    <w:p w:rsidR="00561116" w:rsidRPr="00322146" w:rsidRDefault="00561116" w:rsidP="00322146">
      <w:pPr>
        <w:pStyle w:val="aa"/>
        <w:numPr>
          <w:ilvl w:val="0"/>
          <w:numId w:val="25"/>
        </w:numPr>
        <w:spacing w:after="0"/>
        <w:jc w:val="both"/>
        <w:rPr>
          <w:rStyle w:val="fontstyle01"/>
          <w:rFonts w:ascii="Times New Roman" w:hAnsi="Times New Roman" w:cs="Times New Roman"/>
          <w:sz w:val="24"/>
          <w:szCs w:val="24"/>
        </w:rPr>
      </w:pPr>
      <w:r w:rsidRPr="00322146">
        <w:rPr>
          <w:rStyle w:val="fontstyle01"/>
          <w:rFonts w:ascii="Times New Roman" w:hAnsi="Times New Roman" w:cs="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561116" w:rsidRPr="00322146" w:rsidRDefault="00561116" w:rsidP="00322146">
      <w:pPr>
        <w:pStyle w:val="aa"/>
        <w:numPr>
          <w:ilvl w:val="0"/>
          <w:numId w:val="25"/>
        </w:numPr>
        <w:spacing w:after="0" w:line="276" w:lineRule="auto"/>
        <w:jc w:val="both"/>
        <w:rPr>
          <w:rFonts w:ascii="Times New Roman" w:hAnsi="Times New Roman" w:cs="Times New Roman"/>
          <w:sz w:val="24"/>
          <w:szCs w:val="24"/>
        </w:rPr>
      </w:pPr>
      <w:r w:rsidRPr="00322146">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активность и самостоятельность в его познании.</w:t>
      </w:r>
    </w:p>
    <w:p w:rsidR="001F3621" w:rsidRPr="001F3621" w:rsidRDefault="001F3621" w:rsidP="00322146">
      <w:pPr>
        <w:suppressAutoHyphens/>
        <w:spacing w:after="0" w:line="240" w:lineRule="auto"/>
        <w:jc w:val="both"/>
        <w:rPr>
          <w:rFonts w:ascii="Times New Roman" w:eastAsia="Calibri" w:hAnsi="Times New Roman" w:cs="Times New Roman"/>
          <w:sz w:val="24"/>
          <w:szCs w:val="24"/>
          <w:lang w:eastAsia="ar-SA"/>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8"/>
        </w:rPr>
      </w:pPr>
      <w:r w:rsidRPr="001F3621">
        <w:rPr>
          <w:rFonts w:ascii="Times New Roman" w:eastAsia="Calibri" w:hAnsi="Times New Roman" w:cs="Times New Roman"/>
          <w:b/>
          <w:sz w:val="24"/>
          <w:szCs w:val="28"/>
        </w:rPr>
        <w:t>БАЗОВЫЕ УЧЕБНЫЕ ДЕЙСТВИЯ</w:t>
      </w:r>
    </w:p>
    <w:p w:rsidR="001F3621" w:rsidRPr="001F3621" w:rsidRDefault="001F3621" w:rsidP="001F3621">
      <w:pPr>
        <w:spacing w:after="0" w:line="276" w:lineRule="auto"/>
        <w:ind w:firstLine="284"/>
        <w:jc w:val="both"/>
        <w:rPr>
          <w:rFonts w:ascii="TimesNewRoman" w:eastAsia="Calibri" w:hAnsi="TimesNewRoman" w:cs="Times New Roman"/>
          <w:color w:val="000000"/>
          <w:sz w:val="24"/>
          <w:szCs w:val="24"/>
        </w:rPr>
      </w:pPr>
      <w:r w:rsidRPr="001F3621">
        <w:rPr>
          <w:rFonts w:ascii="TimesNewRoman" w:eastAsia="Calibri" w:hAnsi="TimesNewRoman" w:cs="Times New Roman"/>
          <w:color w:val="000000"/>
          <w:sz w:val="24"/>
          <w:szCs w:val="24"/>
        </w:rPr>
        <w:t>В результате изучения предмета «Математики» у обучающегося будут сформированы следующие базовые учебные действия:</w:t>
      </w:r>
    </w:p>
    <w:p w:rsidR="001F3621" w:rsidRPr="001F3621" w:rsidRDefault="001F3621" w:rsidP="001F3621">
      <w:pPr>
        <w:spacing w:after="0" w:line="240" w:lineRule="auto"/>
        <w:rPr>
          <w:rFonts w:ascii="Times New Roman" w:eastAsia="Calibri" w:hAnsi="Times New Roman" w:cs="Times New Roman"/>
          <w:b/>
          <w:bCs/>
          <w:sz w:val="24"/>
          <w:szCs w:val="24"/>
        </w:rPr>
      </w:pPr>
    </w:p>
    <w:p w:rsidR="001F3621" w:rsidRPr="001F3621" w:rsidRDefault="001F3621" w:rsidP="001F3621">
      <w:pPr>
        <w:spacing w:after="0" w:line="240" w:lineRule="auto"/>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Регулятивные УД:</w:t>
      </w:r>
    </w:p>
    <w:p w:rsidR="001F3621" w:rsidRPr="001F3621" w:rsidRDefault="001F3621" w:rsidP="001F3621">
      <w:pPr>
        <w:numPr>
          <w:ilvl w:val="0"/>
          <w:numId w:val="4"/>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адекватно использовать ритуалы школьного поведения (поднимать руку, вставать и выходить из-за парты и т.д.); </w:t>
      </w:r>
    </w:p>
    <w:p w:rsidR="001F3621" w:rsidRPr="001F3621" w:rsidRDefault="001F3621" w:rsidP="001F3621">
      <w:pPr>
        <w:numPr>
          <w:ilvl w:val="0"/>
          <w:numId w:val="4"/>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работать с учебными принадлежностями и организовывать рабочее место;</w:t>
      </w:r>
    </w:p>
    <w:p w:rsidR="001F3621" w:rsidRPr="001F3621" w:rsidRDefault="001F3621" w:rsidP="001F3621">
      <w:pPr>
        <w:numPr>
          <w:ilvl w:val="0"/>
          <w:numId w:val="4"/>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принимать цели и произвольно включаться в деятельность, следовать предложенному плану и работать в общем темпе;</w:t>
      </w:r>
    </w:p>
    <w:p w:rsidR="001F3621" w:rsidRPr="001F3621" w:rsidRDefault="001F3621" w:rsidP="001F3621">
      <w:pPr>
        <w:numPr>
          <w:ilvl w:val="0"/>
          <w:numId w:val="4"/>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активно участвовать в деятельности, контролировать и оценивать свои действия и действия одноклассников; </w:t>
      </w:r>
    </w:p>
    <w:p w:rsidR="001F3621" w:rsidRPr="001F3621" w:rsidRDefault="001F3621" w:rsidP="001F3621">
      <w:pPr>
        <w:numPr>
          <w:ilvl w:val="0"/>
          <w:numId w:val="4"/>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1F3621" w:rsidRPr="001F3621" w:rsidRDefault="001F3621" w:rsidP="001F3621">
      <w:pPr>
        <w:spacing w:after="0" w:line="240" w:lineRule="auto"/>
        <w:rPr>
          <w:rFonts w:ascii="Times New Roman" w:eastAsia="Calibri" w:hAnsi="Times New Roman" w:cs="Times New Roman"/>
          <w:b/>
          <w:bCs/>
          <w:sz w:val="24"/>
          <w:szCs w:val="24"/>
        </w:rPr>
      </w:pPr>
    </w:p>
    <w:p w:rsidR="001F3621" w:rsidRPr="001F3621" w:rsidRDefault="001F3621" w:rsidP="001F3621">
      <w:pPr>
        <w:spacing w:after="0" w:line="240" w:lineRule="auto"/>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Коммуникативные УД:</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вступать в контакт и работать в коллективе (учитель - ученик, ученик – ученик, ученик – класс, учитель-класс); </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использовать принятые ритуалы социального взаимодействия с одноклассниками и учителем; </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обращаться за помощью и принимать помощь; </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слушать и понимать инструкцию к учебному заданию в разных видах деятельности и быту; </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сотрудничать с взрослыми и сверстниками в разных социальных ситуациях;</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доброжелательно относиться, сопереживать, конструктивно взаимодействовать с людьми; </w:t>
      </w:r>
    </w:p>
    <w:p w:rsidR="001F3621" w:rsidRPr="001F3621" w:rsidRDefault="001F3621" w:rsidP="001F3621">
      <w:pPr>
        <w:numPr>
          <w:ilvl w:val="0"/>
          <w:numId w:val="5"/>
        </w:numPr>
        <w:spacing w:after="0" w:line="240" w:lineRule="auto"/>
        <w:ind w:left="284" w:hanging="284"/>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договариваться и изменять свое поведение с учетом поведения других участников спорной ситуации; </w:t>
      </w:r>
    </w:p>
    <w:p w:rsidR="001F3621" w:rsidRPr="001F3621" w:rsidRDefault="001F3621" w:rsidP="001F3621">
      <w:pPr>
        <w:spacing w:after="0" w:line="240" w:lineRule="auto"/>
        <w:ind w:left="284" w:hanging="284"/>
        <w:rPr>
          <w:rFonts w:ascii="Times New Roman" w:eastAsia="Calibri" w:hAnsi="Times New Roman" w:cs="Times New Roman"/>
          <w:b/>
          <w:bCs/>
          <w:sz w:val="24"/>
          <w:szCs w:val="24"/>
        </w:rPr>
      </w:pPr>
    </w:p>
    <w:p w:rsidR="001F3621" w:rsidRPr="001F3621" w:rsidRDefault="001F3621" w:rsidP="001F3621">
      <w:pPr>
        <w:spacing w:after="0" w:line="240" w:lineRule="auto"/>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Познавательные УД:</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333333"/>
          <w:sz w:val="24"/>
          <w:szCs w:val="24"/>
          <w:lang w:eastAsia="ru-RU"/>
        </w:rPr>
      </w:pPr>
      <w:r w:rsidRPr="00322146">
        <w:rPr>
          <w:rFonts w:ascii="Times New Roman" w:eastAsia="Times New Roman" w:hAnsi="Times New Roman" w:cs="Times New Roman"/>
          <w:color w:val="333333"/>
          <w:sz w:val="24"/>
          <w:szCs w:val="24"/>
          <w:lang w:eastAsia="ru-RU"/>
        </w:rPr>
        <w:t>элементарные математические представления о количестве, форме, величине предметов; пространственные и временные представления;</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333333"/>
          <w:sz w:val="24"/>
          <w:szCs w:val="24"/>
          <w:lang w:eastAsia="ru-RU"/>
        </w:rPr>
      </w:pPr>
      <w:r w:rsidRPr="00322146">
        <w:rPr>
          <w:rFonts w:ascii="Times New Roman" w:eastAsia="Times New Roman" w:hAnsi="Times New Roman" w:cs="Times New Roman"/>
          <w:color w:val="333333"/>
          <w:sz w:val="24"/>
          <w:szCs w:val="24"/>
          <w:lang w:eastAsia="ru-RU"/>
        </w:rPr>
        <w:t>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333333"/>
          <w:sz w:val="24"/>
          <w:szCs w:val="24"/>
          <w:lang w:eastAsia="ru-RU"/>
        </w:rPr>
      </w:pPr>
      <w:r w:rsidRPr="00322146">
        <w:rPr>
          <w:rFonts w:ascii="Times New Roman" w:eastAsia="Times New Roman" w:hAnsi="Times New Roman" w:cs="Times New Roman"/>
          <w:color w:val="333333"/>
          <w:sz w:val="24"/>
          <w:szCs w:val="24"/>
          <w:lang w:eastAsia="ru-RU"/>
        </w:rPr>
        <w:t>навыки измерения, пересчета, измерения, прикидки и оценки наглядного представления числовых данных и процессов, записи и выполнения несложных алгоритмов;</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333333"/>
          <w:sz w:val="24"/>
          <w:szCs w:val="24"/>
          <w:lang w:eastAsia="ru-RU"/>
        </w:rPr>
      </w:pPr>
      <w:r w:rsidRPr="00322146">
        <w:rPr>
          <w:rFonts w:ascii="Times New Roman" w:eastAsia="Times New Roman" w:hAnsi="Times New Roman" w:cs="Times New Roman"/>
          <w:color w:val="333333"/>
          <w:sz w:val="24"/>
          <w:szCs w:val="24"/>
          <w:lang w:eastAsia="ru-RU"/>
        </w:rPr>
        <w:t>способность применения математических знаний для решения учебно-познавательных, учебно-практических, жизненных и профессиональных задач;</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322146">
        <w:rPr>
          <w:rFonts w:ascii="Times New Roman" w:eastAsia="Times New Roman" w:hAnsi="Times New Roman" w:cs="Times New Roman"/>
          <w:color w:val="000000"/>
          <w:sz w:val="24"/>
          <w:szCs w:val="24"/>
          <w:lang w:eastAsia="ru-RU"/>
        </w:rPr>
        <w:t>осознание значения математики для повседневной жизни человека;</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322146">
        <w:rPr>
          <w:rFonts w:ascii="Times New Roman" w:eastAsia="Times New Roman" w:hAnsi="Times New Roman" w:cs="Times New Roman"/>
          <w:color w:val="000000"/>
          <w:sz w:val="24"/>
          <w:szCs w:val="24"/>
          <w:lang w:eastAsia="ru-RU"/>
        </w:rPr>
        <w:lastRenderedPageBreak/>
        <w:t>представление о математической науке как сфере математической деятельности, об этапах её развития, о её значимости для развития цивилизации;</w:t>
      </w:r>
    </w:p>
    <w:p w:rsidR="001F3621" w:rsidRPr="00322146" w:rsidRDefault="001F3621" w:rsidP="00322146">
      <w:pPr>
        <w:pStyle w:val="aa"/>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322146">
        <w:rPr>
          <w:rFonts w:ascii="Times New Roman" w:eastAsia="Times New Roman" w:hAnsi="Times New Roman" w:cs="Times New Roman"/>
          <w:color w:val="000000"/>
          <w:sz w:val="24"/>
          <w:szCs w:val="24"/>
          <w:lang w:eastAsia="ru-RU"/>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w:t>
      </w:r>
    </w:p>
    <w:p w:rsidR="001F3621" w:rsidRPr="00707815" w:rsidRDefault="001F3621" w:rsidP="001F3621">
      <w:pPr>
        <w:pStyle w:val="aa"/>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322146">
        <w:rPr>
          <w:rFonts w:ascii="Times New Roman" w:eastAsia="Times New Roman" w:hAnsi="Times New Roman" w:cs="Times New Roman"/>
          <w:color w:val="000000"/>
          <w:sz w:val="24"/>
          <w:szCs w:val="24"/>
          <w:lang w:eastAsia="ru-RU"/>
        </w:rPr>
        <w:t>владение базовым понятийным аппаратом по основным разделам содержания.</w:t>
      </w:r>
    </w:p>
    <w:p w:rsidR="001F3621" w:rsidRPr="001F3621" w:rsidRDefault="001F3621" w:rsidP="001F3621">
      <w:pPr>
        <w:spacing w:after="0" w:line="240" w:lineRule="auto"/>
        <w:rPr>
          <w:rFonts w:ascii="Times New Roman" w:eastAsia="Calibri" w:hAnsi="Times New Roman" w:cs="Times New Roman"/>
          <w:b/>
          <w:bCs/>
          <w:iCs/>
          <w:sz w:val="24"/>
          <w:szCs w:val="24"/>
        </w:rPr>
      </w:pPr>
    </w:p>
    <w:p w:rsidR="001F3621" w:rsidRPr="001F3621" w:rsidRDefault="001F3621" w:rsidP="001F3621">
      <w:pPr>
        <w:spacing w:after="0" w:line="240" w:lineRule="auto"/>
        <w:jc w:val="center"/>
        <w:rPr>
          <w:rFonts w:ascii="Times New Roman" w:eastAsia="Calibri" w:hAnsi="Times New Roman" w:cs="Times New Roman"/>
          <w:b/>
          <w:bCs/>
          <w:iCs/>
          <w:sz w:val="24"/>
          <w:szCs w:val="24"/>
          <w:vertAlign w:val="superscript"/>
        </w:rPr>
      </w:pPr>
      <w:r w:rsidRPr="001F3621">
        <w:rPr>
          <w:rFonts w:ascii="Times New Roman" w:eastAsia="Calibri" w:hAnsi="Times New Roman" w:cs="Times New Roman"/>
          <w:b/>
          <w:bCs/>
          <w:iCs/>
          <w:sz w:val="24"/>
          <w:szCs w:val="24"/>
        </w:rPr>
        <w:t>ПРЕДМЕТНЫЕ РЕЗУЛЬТАТЫ</w:t>
      </w:r>
    </w:p>
    <w:p w:rsidR="001F3621" w:rsidRPr="001F3621" w:rsidRDefault="001F3621" w:rsidP="001F3621">
      <w:pPr>
        <w:spacing w:after="0" w:line="240" w:lineRule="auto"/>
        <w:ind w:firstLine="284"/>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Минимальный и достаточный уровни усвоения предметных результатов по математике.</w:t>
      </w:r>
    </w:p>
    <w:p w:rsidR="001F3621" w:rsidRPr="001F3621" w:rsidRDefault="001F3621" w:rsidP="001F3621">
      <w:pPr>
        <w:spacing w:after="0" w:line="240" w:lineRule="auto"/>
        <w:jc w:val="center"/>
        <w:rPr>
          <w:rFonts w:ascii="Times New Roman" w:eastAsia="Calibri" w:hAnsi="Times New Roman" w:cs="Times New Roman"/>
          <w:b/>
          <w:bCs/>
          <w:sz w:val="24"/>
          <w:szCs w:val="24"/>
        </w:rPr>
      </w:pPr>
    </w:p>
    <w:p w:rsidR="001F3621" w:rsidRPr="001F3621" w:rsidRDefault="001F3621" w:rsidP="001F3621">
      <w:pPr>
        <w:spacing w:after="0" w:line="240" w:lineRule="auto"/>
        <w:jc w:val="center"/>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5 КЛАСС</w:t>
      </w: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Минимальный уровень:</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числового ряда 1—1 000 в прямом порядке; </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читать, записывать под диктовку числа в пределах 1 000 (в том числе с использованием калькулятора);</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1 000 присчитыванием разрядных единиц (1, 10, 100) и равными числовыми группами по 50 устно и с записью чисел;</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определение разрядов в записи трехзначного числа, умение назвать их (сотни, десятки, единицы);</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сравнивать числа в пределах 1 000, упорядочивать круглые сотни в пределах 1 000;</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единиц измерения (мер) длины, массы, времени, их соотношений (с помощью учителя);</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денежных купюр в пределах 1 000 р.; осуществление размена, замены нескольких купюр одной;</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двузначного числа с однозначным числом в пределах 100 с переходом через разряд на основе приемов устных и письменных вычислений; двузначного числа с двузначным числом в пределах 100 с переходом через разряд на основе приемов письменных вычислений;</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1 000 без перехода через разряд и с переходом через разряд приемами письменных вычислений;</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чисел 10, 100; деления на 10, 100 без остатка;</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и деления чисел в пределах 1 000 на однозначное число приемами письменных вычислений (с помощью учителя), с использованием при вычислениях таблицы умножения на печатной основе (в трудных случаях);</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обыкновенных дробей, умение их прочитать, записать; </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решения простых задач на сравнение чисел с вопросами: «На сколько больше (меньше) </w:t>
      </w:r>
      <w:proofErr w:type="gramStart"/>
      <w:r w:rsidRPr="001F3621">
        <w:rPr>
          <w:rFonts w:ascii="Times New Roman" w:eastAsia="Calibri" w:hAnsi="Times New Roman" w:cs="Times New Roman"/>
          <w:sz w:val="24"/>
          <w:szCs w:val="24"/>
        </w:rPr>
        <w:t>… ?</w:t>
      </w:r>
      <w:proofErr w:type="gramEnd"/>
      <w:r w:rsidRPr="001F3621">
        <w:rPr>
          <w:rFonts w:ascii="Times New Roman" w:eastAsia="Calibri" w:hAnsi="Times New Roman" w:cs="Times New Roman"/>
          <w:sz w:val="24"/>
          <w:szCs w:val="24"/>
        </w:rPr>
        <w:t xml:space="preserve">» (с помощью учителя); составных задач в два арифметических действия; </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различение видов треугольников в зависимости от величины углов;</w:t>
      </w:r>
    </w:p>
    <w:p w:rsidR="001F3621" w:rsidRPr="001F3621" w:rsidRDefault="001F3621" w:rsidP="001F3621">
      <w:pPr>
        <w:numPr>
          <w:ilvl w:val="0"/>
          <w:numId w:val="11"/>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радиуса и диаметра окружности, круга.</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Достаточный уровень:</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числового ряда 1—1 000 в прямом и обратном порядке; места каждого числа в числовом ряду в пределах 1 000;</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читать, записывать под диктовку числа в пределах 1 000 (в том числе с использованием калькулятора);</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1 000 присчитыванием, отсчитыванием разрядных единиц (1, 10, 100) и равными числовыми группами по 20, 200, 50 устно и с записью чисел;</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класса единиц, разрядов в классе единиц;</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получить трехзначное число из сотен, десятков, единиц; разложить трехзначное число на сотни, десятки, единицы;</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умение сравнивать и упорядочивать числа в пределах 1 000; </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округления чисел до десятков, сотен;</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римских цифр, умение прочитать и записать числа I–XII;</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единиц измерения (мер) длины, массы, времени, их соотношений;</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знание денежных купюр в пределах 1 000 р.; осуществление размена, замены нескольких купюр одной;</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преобразований чисел, полученных при измерении стоимости, длины, массы (в пределах 1 000);</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двузначного числа с однозначным, двузначным числом в пределах 100 с переходом через разряд на основе приемов устных и письменных вычислений;</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1 000 без перехода через разряд приемами устных вычислений, с переходом через разряд приемами письменных вычислений с последующей проверкой;</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чисел 10, 100; деления на 10, 100 без остатка и с остатком;</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умножения и деления чисел в пределах 1 000 на однозначное число приемами письменных вычислений; </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обыкновенных дробей, их видов; умение получить, обозначить, сравнить обыкновенные дроби; </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решения простых задач на сравнение чисел с вопросами: «На сколько больше (меньше) </w:t>
      </w:r>
      <w:proofErr w:type="gramStart"/>
      <w:r w:rsidRPr="001F3621">
        <w:rPr>
          <w:rFonts w:ascii="Times New Roman" w:eastAsia="Calibri" w:hAnsi="Times New Roman" w:cs="Times New Roman"/>
          <w:sz w:val="24"/>
          <w:szCs w:val="24"/>
        </w:rPr>
        <w:t>… ?</w:t>
      </w:r>
      <w:proofErr w:type="gramEnd"/>
      <w:r w:rsidRPr="001F3621">
        <w:rPr>
          <w:rFonts w:ascii="Times New Roman" w:eastAsia="Calibri" w:hAnsi="Times New Roman" w:cs="Times New Roman"/>
          <w:sz w:val="24"/>
          <w:szCs w:val="24"/>
        </w:rPr>
        <w:t>», на нахождение неизвестного слагаемого, уменьшаемого, вычитаемого; составных задач в три арифметических действия (с помощью учителя);</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видов треугольников в зависимости от величины углов и длин сторон;</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построить треугольник по трем заданным сторонам с помощью циркуля и линейки;</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радиуса и диаметра окружности, круга; их буквенных обозначений;</w:t>
      </w:r>
    </w:p>
    <w:p w:rsidR="001F3621" w:rsidRPr="001F3621" w:rsidRDefault="001F3621" w:rsidP="001F3621">
      <w:pPr>
        <w:numPr>
          <w:ilvl w:val="0"/>
          <w:numId w:val="12"/>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вычисление периметра многоугольника.</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center"/>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6 КЛАСС</w:t>
      </w: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Минимальный уровень:</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числового ряда 1—10 000 в прямом порядке (с помощью учителя);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читать, записывать под диктовку числа в пределах 10 000 (в том числе с использованием калькулятора);</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получение чисел из разрядных слагаемых в пределах 10 000; определение разрядов в записи четырехзначного числа, умение назвать их (единицы тысяч, сотни, десятки, единицы);</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сравнивать числа в пределах 10 000;</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римских цифр, умение прочитать и записать числа I–XII;</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преобразований чисел (небольших), полученных при измерении стоимости, длины, массы;</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10 000 без перехода через разряд и с переходом через разряд приемами письменных вычислений;</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и деления чисел в пределах 10 000 на однозначное число, круглые десятки приемами письменных вычислений;</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(небольших), полученных при измерении двумя мерами стоимости, длины, массы письменно (с помощью учителя);</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умение прочитать, записать смешанное число, сравнить смешанные числа;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обыкновенных дробей с одинаковыми знаменателями, включая смешанные числа (в знаменателе числа 2–10, с помощью учителя), без преобразований чисел, полученных в сумме или разности;</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простых задач на нахождение неизвестного слагаемого;</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узнавание, называние различных случаев взаимного положения прямых на плоскости и в пространстве;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выделение, называние элементов куба, бруса; определение количества элементов куба, бруса;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видов треугольников в зависимости от величины углов и длин сторон;</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построить треугольник по трем заданным сторонам с помощью циркуля и линейки;</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вычисление периметра многоугольника.</w:t>
      </w:r>
    </w:p>
    <w:p w:rsidR="001F3621" w:rsidRPr="001F3621" w:rsidRDefault="001F3621" w:rsidP="001F3621">
      <w:pPr>
        <w:spacing w:after="0" w:line="240" w:lineRule="auto"/>
        <w:ind w:left="284" w:hanging="284"/>
        <w:jc w:val="both"/>
        <w:rPr>
          <w:rFonts w:ascii="Times New Roman" w:eastAsia="Calibri" w:hAnsi="Times New Roman" w:cs="Times New Roman"/>
          <w:sz w:val="24"/>
          <w:szCs w:val="24"/>
        </w:rPr>
      </w:pP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Достаточный уровень:</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числового ряда 1—10 000 в прямом и обратном порядке; места каждого числа в числовом ряду в пределах 10 000;</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умение читать, записывать под диктовку числа в пределах 1 000 000 (в том числе с использованием калькулятора);</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разрядов и классов в пределах 1 000 000; умение пользоваться нумерационной таблицей для записи и чтения чисел: чертить нумерационную таблицу, обозначать в ней разряды и классы, вписывать в нее числа и читать их, записывать вписанные в таблицу числа вне ее;</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получение чисел из разрядных слагаемых в пределах 1 000 000; разложение чисел в пределах 1 000 000 на разрядные слагаемые;</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умение сравнивать числа в пределах 1 000 000;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округления чисел до любого заданного разряда в пределах 1 000 000;</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прочитать и записать числа с использованием цифр римской нумерации в пределах XX;</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записывать числа, полученные при измерении одной, двумя единицами (мерами) стоимости, длины, массы, в виде обыкновенных дробей (с помощью учителя);</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сложения и вычитания круглых чисел в пределах 1 000 000 приемами устных вычислений;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10 000 без перехода через разряд и с переходом через разряд приемами письменных вычислений с последующей проверкой;</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и деления чисел в пределах 10 000 на однозначное число, круглые десятки приемами письменных вычислений; деление с остатком в пределах 10 000 с последующей проверкой;</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полученных при измерении двумя мерами стоимости, длины, массы письменно;</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смешанных чисел, умение получить, обозначить, сравнить смешанные числа; </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заменить мелкие доли крупными, неправильные дроби целыми или смешанными числами;</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обыкновенных дробей с одинаковыми знаменателями, включая смешанные числа;</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зависимости между расстоянием, скоростью, временем;</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решения простых задач на соотношение: расстояние, скорость, время; на нахождение дроби от числа; на отношение чисел с вопросами: «Во сколько раз больше (меньше) </w:t>
      </w:r>
      <w:proofErr w:type="gramStart"/>
      <w:r w:rsidRPr="001F3621">
        <w:rPr>
          <w:rFonts w:ascii="Times New Roman" w:eastAsia="Calibri" w:hAnsi="Times New Roman" w:cs="Times New Roman"/>
          <w:sz w:val="24"/>
          <w:szCs w:val="24"/>
        </w:rPr>
        <w:t>… ?</w:t>
      </w:r>
      <w:proofErr w:type="gramEnd"/>
      <w:r w:rsidRPr="001F3621">
        <w:rPr>
          <w:rFonts w:ascii="Times New Roman" w:eastAsia="Calibri" w:hAnsi="Times New Roman" w:cs="Times New Roman"/>
          <w:sz w:val="24"/>
          <w:szCs w:val="24"/>
        </w:rPr>
        <w:t>»; составных задач в три арифметических действия (с помощью учителя);</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и составление задач на встречное движение двух тел;</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узнавание, называние различных случаев взаимного положения прямых на плоскости и в пространстве; выполнение построения перпендикулярных прямых, параллельных прямых на заданном расстоянии;</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построить высоту в треугольнике;</w:t>
      </w:r>
    </w:p>
    <w:p w:rsidR="001F3621" w:rsidRPr="001F3621" w:rsidRDefault="001F3621" w:rsidP="001F3621">
      <w:pPr>
        <w:numPr>
          <w:ilvl w:val="0"/>
          <w:numId w:val="13"/>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выделение, называние элементов куба, бруса; определение количества элементов куба, бруса; знание свойств граней и ребер куба и бруса.</w:t>
      </w:r>
    </w:p>
    <w:p w:rsidR="001F3621" w:rsidRPr="001F3621" w:rsidRDefault="001F3621" w:rsidP="001F3621">
      <w:pPr>
        <w:spacing w:after="0" w:line="240" w:lineRule="auto"/>
        <w:jc w:val="both"/>
        <w:rPr>
          <w:rFonts w:ascii="Times New Roman" w:eastAsia="Calibri" w:hAnsi="Times New Roman" w:cs="Times New Roman"/>
          <w:sz w:val="24"/>
          <w:szCs w:val="24"/>
        </w:rPr>
      </w:pPr>
    </w:p>
    <w:p w:rsidR="001F3621" w:rsidRPr="001F3621" w:rsidRDefault="001F3621" w:rsidP="001F3621">
      <w:pPr>
        <w:spacing w:after="0" w:line="240" w:lineRule="auto"/>
        <w:jc w:val="center"/>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7 КЛАСС</w:t>
      </w: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Минимальный уровень:</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числового ряда 1—10 000 в прямом порядке;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10 000, присчитыванием разрядных единиц (1, 10, 100, 1 000) устно и с записью чисел (с помощью учителя);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1 000 без перехода через разряд (легкие случаи) приемами устных вычислений;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в пределах 100 000 без перехода через разряд и с переходом через разряд приемами письменных вычислений;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алгоритма выполнения сложения и вычитания чисел с помощью калькулятора; умение использовать калькулятор с целью проверки правильности вычислений (устных и письменных);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умножения и деления чисел в пределах 100 000 на однозначное число, круглые десятки приемами письменных вычислений;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десятичных дробей, умение их записать, прочитать, сравнить;</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lastRenderedPageBreak/>
        <w:t>выполнение сложения и вычитания десятичных дробей (с помощью учителя);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простых арифметических задач на определение продолжительности события;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свойств элементов куба, бруса;</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узнавание симметричных предметов, геометрических фигур; нахождение оси симметрии симметричного плоского предмета.</w:t>
      </w:r>
    </w:p>
    <w:p w:rsidR="001F3621" w:rsidRPr="001F3621" w:rsidRDefault="001F3621" w:rsidP="00707815">
      <w:pPr>
        <w:spacing w:after="0" w:line="240" w:lineRule="auto"/>
        <w:rPr>
          <w:rFonts w:ascii="Times New Roman" w:eastAsia="Calibri" w:hAnsi="Times New Roman" w:cs="Times New Roman"/>
          <w:i/>
          <w:iCs/>
          <w:sz w:val="24"/>
          <w:szCs w:val="24"/>
        </w:rPr>
      </w:pP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Достаточный уровень:</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числового ряда в пределах 1 000 000 в прямом и обратном порядке; места каждого числа в числовом ряду в пределах 1 000 000;</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1 000 000 присчитыванием, отсчитыванием разрядных единиц (1 000, 10 000, 100 000) устно и с записью чисел;</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сложения и вычитания чисел в пределах 1 000 000: без перехода через разряд (легкие случаи) приемами устных вычислений; без перехода через разряд и с переходом через разряд приемами письменных вычислений с последующей проверкой;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алгоритма выполнения сложения и вычитания чисел с помощью калькулятора; умение использовать калькулятор с целью проверки правильности вычислений (устных и письменных);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и деления чисел в пределах 1 000 000 на однозначное число, круглые десятки, двузначное число, деление с остатком приемами письменных вычислений, с последующей проверкой правильности вычислений;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приведение обыкновенных дробей к общему знаменателю (легкие случаи);</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десятичных дробей, умение их записать, прочитать, сравнить, выполнить преобразования десятичных дробей;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записать числа, полученные при измерении стоимости, длины, массы, в виде десятичных дробей;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десятичных дробей;</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и вычитания чисел, полученных при измерении двумя мерами времени (легкие случаи);</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умножения и деления чисел, полученных при измерении двумя единицами (мерами) стоимости, длины, массы, на однозначное число, круглые десятки, двузначное число письменно;</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и составление простых арифметических задач на определение продолжительности, начала и окончания события;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составных задач в три арифметических действия;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видов четырехугольников: произвольный, параллелограмм, ромб, прямоугольник, квадрат; свойства сторон, углов; приемы построения;</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узнавание симметричных предметов, геометрических фигур; нахождение оси симметрии симметричного плоского предмета; умение расположить предметы симметрично относительно оси, центра симметрии.</w:t>
      </w:r>
    </w:p>
    <w:p w:rsidR="001F3621" w:rsidRPr="001F3621" w:rsidRDefault="001F3621" w:rsidP="001F3621">
      <w:pPr>
        <w:spacing w:after="0" w:line="240" w:lineRule="auto"/>
        <w:ind w:left="284" w:hanging="284"/>
        <w:jc w:val="both"/>
        <w:rPr>
          <w:rFonts w:ascii="Times New Roman" w:eastAsia="Calibri" w:hAnsi="Times New Roman" w:cs="Times New Roman"/>
          <w:sz w:val="24"/>
          <w:szCs w:val="24"/>
        </w:rPr>
      </w:pPr>
    </w:p>
    <w:p w:rsidR="001F3621" w:rsidRPr="001F3621" w:rsidRDefault="001F3621" w:rsidP="001F3621">
      <w:pPr>
        <w:spacing w:after="0" w:line="240" w:lineRule="auto"/>
        <w:ind w:left="284"/>
        <w:contextualSpacing/>
        <w:jc w:val="center"/>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8 КЛАСС</w:t>
      </w: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Минимальный уровень:</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100 000 присчитыванием разрядных единиц (1 000, 10 000) устно и с записью чисел (с помощью учителя); счет в пределах 1 000 присчитыванием равных числовых групп по 2, 20, 200, 5, 25, 250;</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вычитания, умножения и деления на однозначное число чисел (небольших), полученных при измерении двумя мерами стоимости, длины, массы письменно;</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выполнение сложения, вычитания, умножения и деления на однозначное число, на 10, 100, 1 000 десятичных дробей;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 xml:space="preserve">знание способов проверки умножения и деления чисел в пределах 100 000 на однозначное число, круглые десятки, выполненных приемами письменных вычислений, и умение их выполнить с целью определения правильности вычислений; </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единиц измерения (мер) площади, умение их записать и прочитать; умение вычислить площадь прямоугольника (квадрата) (с помощью учителя).</w:t>
      </w:r>
    </w:p>
    <w:p w:rsidR="001F3621" w:rsidRPr="001F3621" w:rsidRDefault="001F3621" w:rsidP="001F3621">
      <w:pPr>
        <w:spacing w:after="0" w:line="240" w:lineRule="auto"/>
        <w:ind w:left="284" w:hanging="284"/>
        <w:jc w:val="both"/>
        <w:rPr>
          <w:rFonts w:ascii="Times New Roman" w:eastAsia="Calibri" w:hAnsi="Times New Roman" w:cs="Times New Roman"/>
          <w:sz w:val="24"/>
          <w:szCs w:val="24"/>
        </w:rPr>
      </w:pPr>
    </w:p>
    <w:p w:rsidR="001F3621" w:rsidRPr="001F3621" w:rsidRDefault="001F3621" w:rsidP="001F3621">
      <w:pPr>
        <w:spacing w:after="0" w:line="240" w:lineRule="auto"/>
        <w:rPr>
          <w:rFonts w:ascii="Times New Roman" w:eastAsia="Calibri" w:hAnsi="Times New Roman" w:cs="Times New Roman"/>
          <w:b/>
          <w:i/>
          <w:iCs/>
          <w:sz w:val="24"/>
          <w:szCs w:val="24"/>
        </w:rPr>
      </w:pPr>
      <w:r w:rsidRPr="001F3621">
        <w:rPr>
          <w:rFonts w:ascii="Times New Roman" w:eastAsia="Calibri" w:hAnsi="Times New Roman" w:cs="Times New Roman"/>
          <w:b/>
          <w:i/>
          <w:iCs/>
          <w:sz w:val="24"/>
          <w:szCs w:val="24"/>
        </w:rPr>
        <w:t>Достаточный уровень:</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счет в пределах 1 000 000 присчитыванием, отсчитыванием разрядных единиц и равных числовых групп;</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сложения, вычитания, умножения и деления на однозначное, двузначное число многозначных чисел в пределах 1 000 000 (полученных при счете и при измерении величин), обыкновенных и десятичных дробей; выполнение умножения и деления десятичных дробей на 10, 100, 1 000;</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нахождение числа по одной его доле, выраженной обыкновенной или десятичной дробью;</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находить среднее арифметическое чисел;</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выполнение решения простых арифметических задач на пропорциональное деление;</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величины 1°; размеров прямого, острого, тупого, развернутого, полного углов; суммы смежных углов, углов треугольника;</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строить и измерять углы с помощью транспортира;</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строить треугольники по заданным длинам сторон и величине углов;</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единиц измерения (мер) площади, их соотношений; умение вычислить площадь прямоугольника (квадрата);</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знание формул вычисления длины окружности, площади круга; умение вычислить длину окружности и площадь круга по заданной длине радиуса;</w:t>
      </w:r>
    </w:p>
    <w:p w:rsidR="001F3621" w:rsidRPr="001F3621" w:rsidRDefault="001F3621" w:rsidP="001F3621">
      <w:pPr>
        <w:numPr>
          <w:ilvl w:val="0"/>
          <w:numId w:val="14"/>
        </w:numPr>
        <w:spacing w:after="0" w:line="240" w:lineRule="auto"/>
        <w:ind w:left="284" w:hanging="284"/>
        <w:contextualSpacing/>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умение построить точку, отрезок, треугольник, четырехугольник, окружность, симметричные относительно оси, центра симметрии.</w:t>
      </w:r>
    </w:p>
    <w:p w:rsidR="001F3621" w:rsidRPr="001F3621" w:rsidRDefault="001F3621" w:rsidP="001F3621">
      <w:pPr>
        <w:spacing w:after="0" w:line="240" w:lineRule="auto"/>
        <w:ind w:left="284" w:hanging="284"/>
        <w:rPr>
          <w:rFonts w:ascii="Times New Roman" w:eastAsia="Calibri" w:hAnsi="Times New Roman" w:cs="Times New Roman"/>
          <w:sz w:val="24"/>
          <w:szCs w:val="24"/>
        </w:rPr>
      </w:pPr>
    </w:p>
    <w:p w:rsidR="001F3621" w:rsidRPr="001F3621" w:rsidRDefault="001F3621" w:rsidP="001F3621">
      <w:pPr>
        <w:spacing w:after="0" w:line="240" w:lineRule="auto"/>
        <w:ind w:left="284"/>
        <w:contextualSpacing/>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9 КЛАСС</w:t>
      </w:r>
    </w:p>
    <w:p w:rsidR="001F3621" w:rsidRPr="001F3621" w:rsidRDefault="001F3621" w:rsidP="001F3621">
      <w:pPr>
        <w:suppressAutoHyphens/>
        <w:spacing w:after="0" w:line="240" w:lineRule="auto"/>
        <w:jc w:val="both"/>
        <w:rPr>
          <w:rFonts w:ascii="Times New Roman" w:eastAsia="Calibri" w:hAnsi="Times New Roman" w:cs="Times New Roman"/>
          <w:b/>
          <w:i/>
          <w:sz w:val="24"/>
          <w:szCs w:val="24"/>
          <w:lang w:eastAsia="ar-SA"/>
        </w:rPr>
      </w:pPr>
      <w:r w:rsidRPr="001F3621">
        <w:rPr>
          <w:rFonts w:ascii="Times New Roman" w:eastAsia="Calibri" w:hAnsi="Times New Roman" w:cs="Times New Roman"/>
          <w:b/>
          <w:i/>
          <w:sz w:val="24"/>
          <w:szCs w:val="24"/>
          <w:lang w:eastAsia="ar-SA"/>
        </w:rPr>
        <w:t>Минимальный уровень:</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числового ряда в пределах 100 000; чтение, запись и сравнение целых чисел в пределах 100 000;</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знание таблицы сложения однозначных чисел; </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табличных случаев умножения и получаемых из них случаев деления;</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обыкновенных и десятичных дробей: их получение, запись, чтение;</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нахождение доли величины и величины по значению её доли (половина, треть, четверть, пятая, десятая часть);</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решение простых арифметических задач и составных задач в 2 действия;</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u w:val="single"/>
          <w:lang w:eastAsia="ar-SA"/>
        </w:rPr>
      </w:pPr>
      <w:r w:rsidRPr="001F3621">
        <w:rPr>
          <w:rFonts w:ascii="Times New Roman" w:eastAsia="Calibri" w:hAnsi="Times New Roman" w:cs="Times New Roman"/>
          <w:sz w:val="24"/>
          <w:szCs w:val="24"/>
          <w:lang w:eastAsia="ar-S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1F3621" w:rsidRPr="001F3621" w:rsidRDefault="001F3621" w:rsidP="001F3621">
      <w:pPr>
        <w:suppressAutoHyphens/>
        <w:spacing w:after="0" w:line="240" w:lineRule="auto"/>
        <w:ind w:left="284" w:hanging="284"/>
        <w:jc w:val="both"/>
        <w:rPr>
          <w:rFonts w:ascii="Times New Roman" w:eastAsia="Calibri" w:hAnsi="Times New Roman" w:cs="Times New Roman"/>
          <w:sz w:val="24"/>
          <w:szCs w:val="24"/>
          <w:u w:val="single"/>
          <w:lang w:eastAsia="ar-SA"/>
        </w:rPr>
      </w:pPr>
    </w:p>
    <w:p w:rsidR="001F3621" w:rsidRPr="001F3621" w:rsidRDefault="001F3621" w:rsidP="001F3621">
      <w:pPr>
        <w:suppressAutoHyphens/>
        <w:spacing w:after="0" w:line="240" w:lineRule="auto"/>
        <w:jc w:val="both"/>
        <w:rPr>
          <w:rFonts w:ascii="Times New Roman" w:eastAsia="Calibri" w:hAnsi="Times New Roman" w:cs="Times New Roman"/>
          <w:b/>
          <w:i/>
          <w:sz w:val="24"/>
          <w:szCs w:val="24"/>
          <w:lang w:eastAsia="ar-SA"/>
        </w:rPr>
      </w:pPr>
      <w:r w:rsidRPr="001F3621">
        <w:rPr>
          <w:rFonts w:ascii="Times New Roman" w:eastAsia="Calibri" w:hAnsi="Times New Roman" w:cs="Times New Roman"/>
          <w:b/>
          <w:i/>
          <w:sz w:val="24"/>
          <w:szCs w:val="24"/>
          <w:lang w:eastAsia="ar-SA"/>
        </w:rPr>
        <w:t>Достаточный уровень:</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числового ряда в пределах 1 000 000; чтение, запись и сравнение чисел в пределах 1 000 000;</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таблицы сложения однозначных чисел, в том числе с переходом через десяток;</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табличных случаев умножения и получаемых из них случаев деления;</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названий, обозначений, соотношения крупных и мелких единиц измерения стоимости, длины, массы, времени, площади, объема;</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письменное выполнение арифметических действий с многозначными числами и числами, полученными при измерении, в пределах 1 000 000;</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обыкновенных и десятичных дробей: их получение, запись, чтение;</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выполнение арифметических действий с десятичными дробями;</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нахождение одной или нескольких долей (процентов) от числа, числа по одной его доле (проценту);</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решение простых задач в соответствии с программой, составных задач в 2–3 арифметических действия;</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 xml:space="preserve">распознавание, различение и называние геометрических фигур и тел (куб, шар, параллелепипед, пирамида, призма, цилиндр, конус); </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знание свойств элементов многоугольников (треугольник, прямоугольник, параллелограмм), прямоугольного параллелепипеда;</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вычисление площади прямоугольника, объема прямоугольного параллелепипеда (куба);</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применение математических знаний для решения профессиональных трудовых задач;</w:t>
      </w:r>
    </w:p>
    <w:p w:rsidR="001F3621" w:rsidRPr="001F3621" w:rsidRDefault="001F3621" w:rsidP="001F3621">
      <w:pPr>
        <w:numPr>
          <w:ilvl w:val="0"/>
          <w:numId w:val="14"/>
        </w:numPr>
        <w:suppressAutoHyphens/>
        <w:spacing w:after="0" w:line="240" w:lineRule="auto"/>
        <w:ind w:left="284" w:hanging="284"/>
        <w:contextualSpacing/>
        <w:jc w:val="both"/>
        <w:rPr>
          <w:rFonts w:ascii="Times New Roman" w:eastAsia="Calibri" w:hAnsi="Times New Roman" w:cs="Times New Roman"/>
          <w:sz w:val="24"/>
          <w:szCs w:val="24"/>
          <w:lang w:eastAsia="ar-SA"/>
        </w:rPr>
      </w:pPr>
      <w:r w:rsidRPr="001F3621">
        <w:rPr>
          <w:rFonts w:ascii="Times New Roman" w:eastAsia="Calibri" w:hAnsi="Times New Roman" w:cs="Times New Roman"/>
          <w:sz w:val="24"/>
          <w:szCs w:val="24"/>
          <w:lang w:eastAsia="ar-SA"/>
        </w:rPr>
        <w:t>представления о персональном компьютере как о техническом средстве, его основных устройствах и их назначении.</w:t>
      </w:r>
    </w:p>
    <w:p w:rsidR="001F3621" w:rsidRPr="001F3621" w:rsidRDefault="001F3621" w:rsidP="001F3621">
      <w:pPr>
        <w:spacing w:after="0" w:line="240" w:lineRule="auto"/>
        <w:rPr>
          <w:rFonts w:ascii="Times New Roman" w:eastAsia="Calibri" w:hAnsi="Times New Roman" w:cs="Times New Roman"/>
          <w:sz w:val="24"/>
          <w:szCs w:val="24"/>
        </w:rPr>
      </w:pPr>
    </w:p>
    <w:p w:rsidR="001F3621" w:rsidRPr="001F3621" w:rsidRDefault="001F3621" w:rsidP="001F3621">
      <w:pPr>
        <w:keepNext/>
        <w:keepLines/>
        <w:widowControl w:val="0"/>
        <w:spacing w:after="0" w:line="276" w:lineRule="auto"/>
        <w:jc w:val="center"/>
        <w:outlineLvl w:val="2"/>
        <w:rPr>
          <w:rFonts w:ascii="Times New Roman" w:eastAsia="Times New Roman" w:hAnsi="Times New Roman" w:cs="Times New Roman"/>
          <w:b/>
          <w:bCs/>
          <w:sz w:val="24"/>
          <w:szCs w:val="24"/>
        </w:rPr>
      </w:pPr>
      <w:r w:rsidRPr="001F3621">
        <w:rPr>
          <w:rFonts w:ascii="Times New Roman" w:eastAsia="Times New Roman" w:hAnsi="Times New Roman" w:cs="Times New Roman"/>
          <w:b/>
          <w:bCs/>
          <w:sz w:val="24"/>
          <w:szCs w:val="24"/>
        </w:rPr>
        <w:t xml:space="preserve">ПЛАНИРУЕМЫЕ РЕЗУЛЬТАТЫ ОБУЧЕНИЯ УЧЕБНОГО ПРЕДМЕТА ПО ИТОГАМ ОБУЧЕНИЯ </w:t>
      </w:r>
    </w:p>
    <w:p w:rsidR="001F3621" w:rsidRPr="001F3621" w:rsidRDefault="001F3621" w:rsidP="001F3621">
      <w:pPr>
        <w:shd w:val="clear" w:color="auto" w:fill="FFFFFF"/>
        <w:spacing w:after="0" w:line="240" w:lineRule="auto"/>
        <w:ind w:left="284" w:right="300"/>
        <w:jc w:val="center"/>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Cs/>
          <w:color w:val="000000"/>
          <w:sz w:val="24"/>
          <w:szCs w:val="24"/>
          <w:lang w:eastAsia="ru-RU"/>
        </w:rPr>
        <w:t>5 КЛАСС</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Должны знать:</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класс единиц, разряды в классе единиц;</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десятичный состав чисел в пределах 1000;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единицы измерения длины, массы времени; их соотношения;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римские цифры;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дроби, их виды;</w:t>
      </w:r>
    </w:p>
    <w:p w:rsidR="001F3621" w:rsidRPr="00162910"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 xml:space="preserve">виды треугольников в зависимости </w:t>
      </w:r>
      <w:r w:rsidR="00162910">
        <w:rPr>
          <w:rFonts w:ascii="Times New Roman" w:eastAsia="Calibri" w:hAnsi="Times New Roman" w:cs="Times New Roman"/>
          <w:color w:val="000000"/>
          <w:sz w:val="24"/>
          <w:szCs w:val="24"/>
          <w:lang w:eastAsia="ru-RU"/>
        </w:rPr>
        <w:t>от величины углов и длин сторон;</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устное сложение и вычитание чисел в пределах 100 (все случаи);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читать, записывать под диктовку числа в пределах 1 000;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считать, присчитывая, отсчитывая различные разрядные единицы в пределах 100;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сравнение чисел (больше-меньше) в пределах 1 000.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устное (без перехода через разряд) и письменное сложение и вычитание чисел в пределах 1 000 с последующей проверкой;</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умножение числа 100, деление на 10, 100 без остатка и с остатком;</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преобразования чисел, полученных при измерении стоимости длины, массы в пределах 1 000;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умножать и делить на однозначное число;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получать, обозначать, сравнивать обыкновенные дроби;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простые задачи на разностное сравнение чисел, составные задачи в три арифметических действия;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уметь строить треугольник по трем заданным сторонам;</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различать радиус и диаметр.</w:t>
      </w:r>
    </w:p>
    <w:p w:rsidR="001F3621" w:rsidRPr="001F3621" w:rsidRDefault="001F3621" w:rsidP="001F3621">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i/>
          <w:color w:val="000000"/>
          <w:sz w:val="24"/>
          <w:szCs w:val="24"/>
          <w:lang w:eastAsia="ru-RU"/>
        </w:rPr>
        <w:t>ПРИМЕЧАНИЯ</w:t>
      </w:r>
      <w:r w:rsidRPr="001F3621">
        <w:rPr>
          <w:rFonts w:ascii="Times New Roman" w:eastAsia="Times New Roman" w:hAnsi="Times New Roman" w:cs="Times New Roman"/>
          <w:color w:val="000000"/>
          <w:sz w:val="24"/>
          <w:szCs w:val="24"/>
          <w:lang w:eastAsia="ru-RU"/>
        </w:rPr>
        <w:t xml:space="preserve"> </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Обязательно: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lastRenderedPageBreak/>
        <w:t>продолжать складывать и вычитать числа, а пределах 100 с переходом через десяток письменно;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овладеть табличным умножением и делением;</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определять время по часам тремя способами;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самостоятельно чертить прямоугольник на нелинованной бумаге.</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Не обязательно: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наиболее трудные случаи вычитания чисел в пределах 1 000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(510 - 183; 503 — 140);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арифметические задачи в два действия самостоятельно (в дно, три действия решать с помощью учителя);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чертить треугольник по трем данным сторонам.</w:t>
      </w:r>
    </w:p>
    <w:p w:rsidR="001F3621" w:rsidRPr="001F3621" w:rsidRDefault="001F3621" w:rsidP="001F3621">
      <w:pPr>
        <w:shd w:val="clear" w:color="auto" w:fill="FFFFFF"/>
        <w:spacing w:after="0" w:line="240" w:lineRule="auto"/>
        <w:ind w:right="300"/>
        <w:jc w:val="both"/>
        <w:rPr>
          <w:rFonts w:ascii="Times New Roman" w:eastAsia="Times New Roman" w:hAnsi="Times New Roman" w:cs="Times New Roman"/>
          <w:b/>
          <w:bCs/>
          <w:i/>
          <w:iCs/>
          <w:color w:val="000000"/>
          <w:sz w:val="24"/>
          <w:szCs w:val="24"/>
          <w:lang w:eastAsia="ru-RU"/>
        </w:rPr>
      </w:pP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Cs/>
          <w:color w:val="000000"/>
          <w:sz w:val="24"/>
          <w:szCs w:val="24"/>
          <w:lang w:eastAsia="ru-RU"/>
        </w:rPr>
        <w:t>6 КЛАСС</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Должны знать:</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десятичный состав чисел в предел 1 000 000; разряды и классы;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основное свойство обыкновенных дробей;</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зависимость между расстоянием, скоростью и временем;</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различные случаи взаимного положения прямых на плоскости и в пространстве;</w:t>
      </w:r>
    </w:p>
    <w:p w:rsidR="001F3621" w:rsidRPr="00162910"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свойс</w:t>
      </w:r>
      <w:r w:rsidR="00162910">
        <w:rPr>
          <w:rFonts w:ascii="Times New Roman" w:eastAsia="Calibri" w:hAnsi="Times New Roman" w:cs="Times New Roman"/>
          <w:color w:val="000000"/>
          <w:sz w:val="24"/>
          <w:szCs w:val="24"/>
          <w:lang w:eastAsia="ru-RU"/>
        </w:rPr>
        <w:t>тва граней и ребер куба и бруса;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устно складывать и вычитать круглые числа; читать, записывать под диктовку, откладывать на счетах,</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калькуляторе, сравнивать (больше, меньше) числа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чертить нумерационную таблицу: обозначать разряды и классы; вписывать в нее числа; сравнивать; записывать числа, внесенные в таблицу, вне ее;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округлять числа до любого заданного разряда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вычитать, умножать и делить на однозначное число и круглые десятки числа в пределах 10 000, выполнять деление с остатком;</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проверку арифметических действий; выполнять письменное сложение и вычитание чисел,</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полученных при измерении двумя мерами стоимости, длины и массы;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сравнивать смешанные числа;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заменять мелкие доли крупными, неправильные дроби целыми или смешанными числами;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вычитать обыкновенные дроби с одинаковыми знаменателями;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простые задачи на нахождение дроби от числа, разностное и кратное сравнение чисел, решать и составлять составные задачи на встречное движение двух тел;</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чертить перпендикулярные прямые, параллельные прямые, на заданном расстоянии;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чертить высоту в треугольнике;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выделять, называть. пересчитывать элементы куба, бруса.</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F3621">
        <w:rPr>
          <w:rFonts w:ascii="Times New Roman" w:eastAsia="Times New Roman" w:hAnsi="Times New Roman" w:cs="Times New Roman"/>
          <w:b/>
          <w:color w:val="000000"/>
          <w:sz w:val="24"/>
          <w:szCs w:val="24"/>
          <w:lang w:eastAsia="ru-RU"/>
        </w:rPr>
        <w:t>ПРИМЕЧАНИЯ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Обязательно: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уметь читать, записывать под диктовку, сравнивать (больше-меньше) в пределах 1000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округлять числа до заданного разряда;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вычитать умножать и делить на однозначное число и круглые десятки числа в пределах 10000;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устное сложение и вычитание чисел в пределах 100;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письменно складывать, вычитать числа, полученные при измерении, единицами стоимости, длины, массы;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читать, записывать под диктовку обыкновенные дроби и смешанные числа, знать виды обыкновенных дробей, сравнивать их с единицей;</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узнавать случаи взаимного положения прямых на плоскости и в пространстве;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выделять, называть, элементы куба, бруса, их свойства.</w:t>
      </w:r>
    </w:p>
    <w:p w:rsidR="001F3621" w:rsidRPr="001F3621" w:rsidRDefault="001F3621" w:rsidP="001F3621">
      <w:pPr>
        <w:shd w:val="clear" w:color="auto" w:fill="FFFFFF"/>
        <w:spacing w:after="0" w:line="240" w:lineRule="auto"/>
        <w:ind w:right="300"/>
        <w:jc w:val="both"/>
        <w:rPr>
          <w:rFonts w:ascii="Times New Roman" w:eastAsia="Times New Roman" w:hAnsi="Times New Roman" w:cs="Times New Roman"/>
          <w:b/>
          <w:bCs/>
          <w:i/>
          <w:iCs/>
          <w:color w:val="000000"/>
          <w:sz w:val="24"/>
          <w:szCs w:val="24"/>
          <w:lang w:eastAsia="ru-RU"/>
        </w:rPr>
      </w:pP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Cs/>
          <w:color w:val="000000"/>
          <w:sz w:val="24"/>
          <w:szCs w:val="24"/>
          <w:lang w:eastAsia="ru-RU"/>
        </w:rPr>
        <w:t>7 КЛАСС</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lastRenderedPageBreak/>
        <w:t>Должны знать:</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числовой ряд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алгоритмы арифметических действий с многозначными числами; числами, полученными при измерении двумя единицами стоимости, длины, массы;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элементы десятичной дроби;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преобразование десятичных дробей;</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место десятичных дробей в нумерационной таблице;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симметричные предметы, геометрические фигуры</w:t>
      </w:r>
    </w:p>
    <w:p w:rsidR="001F3621" w:rsidRPr="00162910"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виды четырехугольников: произвольный, параллелограмм, ромб, прямоугольник, квадрат, свойства с</w:t>
      </w:r>
      <w:r w:rsidR="00162910">
        <w:rPr>
          <w:rFonts w:ascii="Times New Roman" w:eastAsia="Calibri" w:hAnsi="Times New Roman" w:cs="Times New Roman"/>
          <w:color w:val="000000"/>
          <w:sz w:val="24"/>
          <w:szCs w:val="24"/>
          <w:lang w:eastAsia="ru-RU"/>
        </w:rPr>
        <w:t>торон, углов, приемы построения;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умножать и делить числа в пределах 1 000 000 на двузначное число;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читать, записывать десятичные дроби;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и вычитать дроби с разными знаменателями (обыкновенные и десятичные);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сложение и вычитание чисел, полученных при измерении двумя единицами времени;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простые задачи на нахождение продолжительности события, его начала и конца;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составные задачи в три-четыре арифметических действия;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периметр многоугольника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находить ось симметрии симметричного плоского предмета, рас полагать предметы симметрично относительно оси, центра симметрии.</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F3621">
        <w:rPr>
          <w:rFonts w:ascii="Times New Roman" w:eastAsia="Times New Roman" w:hAnsi="Times New Roman" w:cs="Times New Roman"/>
          <w:b/>
          <w:color w:val="000000"/>
          <w:sz w:val="24"/>
          <w:szCs w:val="24"/>
          <w:lang w:eastAsia="ru-RU"/>
        </w:rPr>
        <w:t>ПРИМЕЧАНИЯ</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Не обязательно: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и вычитать обыкновенные дроби с разными знаменателями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производить вычисления с числами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сложение и вычитание чисел, полученных при измерении двумя единицами времени;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составные задачи в 3—4 арифметических действия;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строить параллелограмм, ромб.</w:t>
      </w: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b/>
          <w:bCs/>
          <w:iCs/>
          <w:color w:val="000000"/>
          <w:sz w:val="24"/>
          <w:szCs w:val="24"/>
          <w:lang w:eastAsia="ru-RU"/>
        </w:rPr>
      </w:pP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Cs/>
          <w:color w:val="000000"/>
          <w:sz w:val="24"/>
          <w:szCs w:val="24"/>
          <w:lang w:eastAsia="ru-RU"/>
        </w:rPr>
        <w:t>8 КЛАСС</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Должны знать:</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величину 1°;</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размеры прямого, остроте, тупого, развернутого, полного, смежных углов, сумму углов треугольника;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элементы транспортира;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единицы измерения площади, их соотношения;</w:t>
      </w:r>
    </w:p>
    <w:p w:rsidR="001F3621" w:rsidRPr="00162910"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 xml:space="preserve">формулы </w:t>
      </w:r>
      <w:r w:rsidR="00162910">
        <w:rPr>
          <w:rFonts w:ascii="Times New Roman" w:eastAsia="Calibri" w:hAnsi="Times New Roman" w:cs="Times New Roman"/>
          <w:color w:val="000000"/>
          <w:sz w:val="24"/>
          <w:szCs w:val="24"/>
          <w:lang w:eastAsia="ru-RU"/>
        </w:rPr>
        <w:t>длины окружности, площади круга;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присчитывать и отсчитывать разрядные единицы и равные числовые группы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сложение, вычитание, умножение и деление на однозначное двузначное целое число натуральных чисел, обыкновенных и десятичных дробей;</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находить число по одной его доле, выраженной обыкновенной или десятичной дробью;</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находить среднее арифметическое нескольких чисел;</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арифметические задачи на пропорциональное деление;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строить и измерять углы с помощью транспортира;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строить треугольники по заданным длинам сторон и величине углов;</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площадь прямоугольника (квадрата);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длину окружности и площадь круга по заданной длине радиуса;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строить точки, отрезки симметричные данным относительно оси, центра симметрии.</w:t>
      </w:r>
    </w:p>
    <w:p w:rsidR="001F3621" w:rsidRPr="001F3621" w:rsidRDefault="001F3621" w:rsidP="001F3621">
      <w:pPr>
        <w:shd w:val="clear" w:color="auto" w:fill="FFFFFF"/>
        <w:spacing w:after="0" w:line="240" w:lineRule="auto"/>
        <w:jc w:val="both"/>
        <w:rPr>
          <w:rFonts w:ascii="Times New Roman" w:eastAsia="Calibri"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Calibri"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F3621">
        <w:rPr>
          <w:rFonts w:ascii="Times New Roman" w:eastAsia="Calibri" w:hAnsi="Times New Roman" w:cs="Times New Roman"/>
          <w:b/>
          <w:color w:val="000000"/>
          <w:sz w:val="24"/>
          <w:szCs w:val="24"/>
          <w:lang w:eastAsia="ru-RU"/>
        </w:rPr>
        <w:t>ПРИМЕЧАНИЯ</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0бязательно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lastRenderedPageBreak/>
        <w:t>уметь выполнять четыре арифметических действия с натуральными числами в пределах 10000; по возможности с десятичными и обыкновенными дробями;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знать наиболее употребительные единицы площади;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знать размеры прямого, острого тупого угла в градусах;</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находить число по его половине, десятой доле;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среднее арифметическое нескольких чисел;</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площадь прямоугольника.</w:t>
      </w: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b/>
          <w:bCs/>
          <w:i/>
          <w:iCs/>
          <w:color w:val="000000"/>
          <w:sz w:val="24"/>
          <w:szCs w:val="24"/>
          <w:lang w:eastAsia="ru-RU"/>
        </w:rPr>
      </w:pPr>
    </w:p>
    <w:p w:rsidR="001F3621" w:rsidRPr="001F3621" w:rsidRDefault="001F3621" w:rsidP="001F3621">
      <w:pPr>
        <w:shd w:val="clear" w:color="auto" w:fill="FFFFFF"/>
        <w:spacing w:after="0" w:line="240" w:lineRule="auto"/>
        <w:ind w:right="300"/>
        <w:jc w:val="center"/>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Cs/>
          <w:color w:val="000000"/>
          <w:sz w:val="24"/>
          <w:szCs w:val="24"/>
          <w:lang w:eastAsia="ru-RU"/>
        </w:rPr>
        <w:t>9 КЛАСС</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Должны знать:</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таблицы сложения однозначных чисел, в том числе с переходом через десяток;</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табличные случаи умножения и получаемые из них случаи деления;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названия, обозначения соотношения крупных и мелких единиц измерения стоимости, длины, массы, времени, площади, объема;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натуральный ряд чисел от 1 до 1 000 000;</w:t>
      </w:r>
    </w:p>
    <w:p w:rsidR="001F3621" w:rsidRPr="00162910"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геометрические фигуры и тела, свойства элементов многоугольников (треугольника, прямоугольника, параллелограмма, четырехугольника, шестиугольника), прямоугольного параллелепипеда, п</w:t>
      </w:r>
      <w:r w:rsidR="00162910">
        <w:rPr>
          <w:rFonts w:ascii="Times New Roman" w:eastAsia="Calibri" w:hAnsi="Times New Roman" w:cs="Times New Roman"/>
          <w:color w:val="000000"/>
          <w:sz w:val="24"/>
          <w:szCs w:val="24"/>
          <w:lang w:eastAsia="ru-RU"/>
        </w:rPr>
        <w:t>ирамиды, цилиндра, конуса, шара;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устные арифметические действия с числами в пределах 100, легкие случаи в пределах 1 000 000;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выполнять письменные арифметические Действия с натуральными числами и десятичными дробями;</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находить дробь (обыкновенную, десятичную), проценты от числа, число по его доле или проценту;</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все простые задачи в соответствии с данной программой, составные задачи в 2, 3,4 арифметических действия;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вычислять площадь прямоугольника, объем прямоугольного параллелепипеда;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различать геометрические фигуры и тела;</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строить с помощью линейки, чертежного угольника, циркуля, транспортира линии, углы, многоугольника, окружности в разном положении на плоскости, в том числе симметричные относительно оси, центра симметрии; развертки куба, прямоугольного параллелепипеда.</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F3621">
        <w:rPr>
          <w:rFonts w:ascii="Times New Roman" w:eastAsia="Times New Roman" w:hAnsi="Times New Roman" w:cs="Times New Roman"/>
          <w:b/>
          <w:color w:val="000000"/>
          <w:sz w:val="24"/>
          <w:szCs w:val="24"/>
          <w:lang w:eastAsia="ru-RU"/>
        </w:rPr>
        <w:t>ПРИМЕЧАНИЯ</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i/>
          <w:iCs/>
          <w:color w:val="000000"/>
          <w:sz w:val="24"/>
          <w:szCs w:val="24"/>
          <w:lang w:eastAsia="ru-RU"/>
        </w:rPr>
        <w:t>достаточно:</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знать величины, единицы измерения стоимости, длины, массы, площади, объема, соотношения единиц измерения стоимости, длины, массы;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читать, записывать под обыкновенные, десятичные;</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уметь считать, выполнять письменные арифметические действия (умножение и деление на однозначное число, круглые десятки) в пределах 10000;</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решать простые арифметические задачи на нахождение суммы, остатка, произведения, частного, на увеличение (уменьшение) числа па несколько единиц, в несколько раз. На нахождение дроби обыкновенной; десятичной, 1% от числа; па соотношения: стоимость цена, количество, расстояние, скорость, время;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уметь вычислять площадь прямоугольника по данной длине сторон; объем прямоугольного параллелепипеда по данной длине стороны;</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уметь чертить линии, углы, окружности, треугольники, прямоугольники, с помощью линейки, чертежного угольника, циркуля;</w:t>
      </w:r>
    </w:p>
    <w:p w:rsidR="001F3621" w:rsidRPr="001F3621" w:rsidRDefault="001F3621" w:rsidP="001F3621">
      <w:pPr>
        <w:numPr>
          <w:ilvl w:val="0"/>
          <w:numId w:val="15"/>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Calibri" w:hAnsi="Times New Roman" w:cs="Times New Roman"/>
          <w:color w:val="000000"/>
          <w:sz w:val="24"/>
          <w:szCs w:val="24"/>
          <w:lang w:eastAsia="ru-RU"/>
        </w:rPr>
        <w:t>различать геометрические фигуры и тела.</w:t>
      </w:r>
    </w:p>
    <w:p w:rsidR="00162910" w:rsidRDefault="00162910" w:rsidP="001F3621">
      <w:pPr>
        <w:spacing w:after="0" w:line="276" w:lineRule="auto"/>
        <w:jc w:val="center"/>
        <w:rPr>
          <w:rFonts w:ascii="Times New Roman" w:eastAsia="Calibri" w:hAnsi="Times New Roman" w:cs="Times New Roman"/>
          <w:b/>
          <w:sz w:val="24"/>
          <w:szCs w:val="24"/>
        </w:rPr>
      </w:pPr>
    </w:p>
    <w:p w:rsidR="00162910" w:rsidRDefault="00162910" w:rsidP="001F3621">
      <w:pPr>
        <w:spacing w:after="0" w:line="276" w:lineRule="auto"/>
        <w:jc w:val="center"/>
        <w:rPr>
          <w:rFonts w:ascii="Times New Roman" w:eastAsia="Calibri" w:hAnsi="Times New Roman" w:cs="Times New Roman"/>
          <w:b/>
          <w:sz w:val="24"/>
          <w:szCs w:val="24"/>
        </w:rPr>
      </w:pPr>
    </w:p>
    <w:p w:rsidR="00162910" w:rsidRDefault="00162910" w:rsidP="00707815">
      <w:pPr>
        <w:spacing w:after="0" w:line="276" w:lineRule="auto"/>
        <w:rPr>
          <w:rFonts w:ascii="Times New Roman" w:eastAsia="Calibri" w:hAnsi="Times New Roman" w:cs="Times New Roman"/>
          <w:b/>
          <w:sz w:val="24"/>
          <w:szCs w:val="24"/>
        </w:rPr>
      </w:pPr>
    </w:p>
    <w:p w:rsidR="00162910" w:rsidRDefault="00162910" w:rsidP="001F3621">
      <w:pPr>
        <w:spacing w:after="0" w:line="276" w:lineRule="auto"/>
        <w:jc w:val="center"/>
        <w:rPr>
          <w:rFonts w:ascii="Times New Roman" w:eastAsia="Calibri" w:hAnsi="Times New Roman" w:cs="Times New Roman"/>
          <w:b/>
          <w:sz w:val="24"/>
          <w:szCs w:val="24"/>
        </w:rPr>
      </w:pPr>
    </w:p>
    <w:p w:rsidR="001F3621" w:rsidRPr="001F3621" w:rsidRDefault="001F3621" w:rsidP="001F3621">
      <w:pPr>
        <w:spacing w:after="0"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ОЦЕНКА ДОСТИЖЕНИЙ РЕЗУЛЬТАТОВ</w:t>
      </w:r>
    </w:p>
    <w:p w:rsidR="001F3621" w:rsidRPr="001F3621" w:rsidRDefault="001F3621" w:rsidP="001F3621">
      <w:pPr>
        <w:shd w:val="clear" w:color="auto" w:fill="FFFFFF"/>
        <w:spacing w:after="0" w:line="240" w:lineRule="auto"/>
        <w:ind w:firstLine="360"/>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Знания и умения, учащихся по математике оцениваются по результатам их индивидуального и фронтального опроса, текущих и итоговых письменных работ.</w:t>
      </w:r>
    </w:p>
    <w:p w:rsidR="001F3621" w:rsidRPr="001F3621" w:rsidRDefault="001F3621" w:rsidP="001F3621">
      <w:pPr>
        <w:shd w:val="clear" w:color="auto" w:fill="FFFFFF"/>
        <w:spacing w:after="0" w:line="240" w:lineRule="auto"/>
        <w:ind w:left="360"/>
        <w:jc w:val="both"/>
        <w:rPr>
          <w:rFonts w:ascii="Times New Roman" w:eastAsia="Calibri" w:hAnsi="Times New Roman" w:cs="Times New Roman"/>
          <w:b/>
          <w:bCs/>
          <w:i/>
          <w:iCs/>
          <w:color w:val="000000"/>
          <w:sz w:val="24"/>
          <w:szCs w:val="24"/>
          <w:lang w:eastAsia="ru-RU"/>
        </w:rPr>
      </w:pPr>
    </w:p>
    <w:p w:rsidR="001F3621" w:rsidRPr="00B262B3" w:rsidRDefault="001F3621" w:rsidP="001F3621">
      <w:pPr>
        <w:shd w:val="clear" w:color="auto" w:fill="FFFFFF"/>
        <w:spacing w:after="0" w:line="240" w:lineRule="auto"/>
        <w:jc w:val="both"/>
        <w:rPr>
          <w:rFonts w:ascii="Calibri" w:eastAsia="Times New Roman" w:hAnsi="Calibri" w:cs="Calibri"/>
          <w:i/>
          <w:caps/>
          <w:color w:val="000000"/>
          <w:lang w:eastAsia="ru-RU"/>
        </w:rPr>
      </w:pPr>
      <w:r w:rsidRPr="001F3621">
        <w:rPr>
          <w:rFonts w:ascii="Times New Roman" w:eastAsia="Calibri" w:hAnsi="Times New Roman" w:cs="Times New Roman"/>
          <w:b/>
          <w:bCs/>
          <w:i/>
          <w:iCs/>
          <w:caps/>
          <w:color w:val="000000"/>
          <w:sz w:val="24"/>
          <w:szCs w:val="24"/>
          <w:lang w:eastAsia="ru-RU"/>
        </w:rPr>
        <w:t xml:space="preserve">1. </w:t>
      </w:r>
      <w:r w:rsidRPr="00B262B3">
        <w:rPr>
          <w:rFonts w:ascii="Times New Roman" w:eastAsia="Calibri" w:hAnsi="Times New Roman" w:cs="Times New Roman"/>
          <w:b/>
          <w:bCs/>
          <w:i/>
          <w:iCs/>
          <w:caps/>
          <w:color w:val="000000"/>
          <w:lang w:eastAsia="ru-RU"/>
        </w:rPr>
        <w:t>Оценка устных ответов</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color w:val="000000"/>
          <w:sz w:val="24"/>
          <w:szCs w:val="24"/>
          <w:lang w:eastAsia="ru-RU"/>
        </w:rPr>
        <w:t xml:space="preserve">Оценка «5» </w:t>
      </w:r>
      <w:r w:rsidRPr="001F3621">
        <w:rPr>
          <w:rFonts w:ascii="Times New Roman" w:eastAsia="Times New Roman" w:hAnsi="Times New Roman" w:cs="Times New Roman"/>
          <w:color w:val="000000"/>
          <w:sz w:val="24"/>
          <w:szCs w:val="24"/>
          <w:lang w:eastAsia="ru-RU"/>
        </w:rPr>
        <w:t xml:space="preserve">ставится ученику, если; </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а) 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б) умеет самостоятельно, с минимальной помощью учителя, правильно решить задачу, объяснить ход решения;</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в) умеет производить и объяснять устные и письменные вычисления;</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 xml:space="preserve">г) правильно узнает и называет геометрические фигуры, их элементы, положение фигур по отношению друг к другу на плоскости их пространстве, </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д)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color w:val="000000"/>
          <w:sz w:val="24"/>
          <w:szCs w:val="24"/>
          <w:lang w:eastAsia="ru-RU"/>
        </w:rPr>
        <w:t xml:space="preserve">Оценка «4» </w:t>
      </w:r>
      <w:r w:rsidRPr="001F3621">
        <w:rPr>
          <w:rFonts w:ascii="Times New Roman" w:eastAsia="Times New Roman" w:hAnsi="Times New Roman" w:cs="Times New Roman"/>
          <w:color w:val="000000"/>
          <w:sz w:val="24"/>
          <w:szCs w:val="24"/>
          <w:lang w:eastAsia="ru-RU"/>
        </w:rPr>
        <w:t>ставится ученику, если его ответ в основном соответствует требованиям, установленным для оценки «5», но:</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 xml:space="preserve">а) при ответе ученик допускает отдельные неточности, оговорки, нуждается в дополнительных вопросах, помогающих ему уточнить ответ; </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б) 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 xml:space="preserve">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 xml:space="preserve">г) 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 </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д) выполняет работы по измерению и черчению с недостаточной точностью.</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p>
    <w:p w:rsidR="001F3621" w:rsidRPr="001F3621" w:rsidRDefault="001F3621" w:rsidP="001F3621">
      <w:pPr>
        <w:shd w:val="clear" w:color="auto" w:fill="FFFFFF"/>
        <w:spacing w:after="0" w:line="240" w:lineRule="auto"/>
        <w:ind w:firstLine="426"/>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 xml:space="preserve">Все недочеты в работе ученик легко исправляет при незначительной помощи учителя, сосредоточивающего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оценка </w:t>
      </w:r>
      <w:r w:rsidRPr="001F3621">
        <w:rPr>
          <w:rFonts w:ascii="Times New Roman" w:eastAsia="Times New Roman" w:hAnsi="Times New Roman" w:cs="Times New Roman"/>
          <w:b/>
          <w:color w:val="000000"/>
          <w:sz w:val="24"/>
          <w:szCs w:val="24"/>
          <w:lang w:eastAsia="ru-RU"/>
        </w:rPr>
        <w:t>«5».</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b/>
          <w:bCs/>
          <w:color w:val="000000"/>
          <w:sz w:val="24"/>
          <w:szCs w:val="24"/>
          <w:lang w:eastAsia="ru-RU"/>
        </w:rPr>
      </w:pP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color w:val="000000"/>
          <w:sz w:val="24"/>
          <w:szCs w:val="24"/>
          <w:lang w:eastAsia="ru-RU"/>
        </w:rPr>
        <w:t>Оценка «З»</w:t>
      </w:r>
      <w:r w:rsidRPr="001F3621">
        <w:rPr>
          <w:rFonts w:ascii="Times New Roman" w:eastAsia="Times New Roman" w:hAnsi="Times New Roman" w:cs="Times New Roman"/>
          <w:color w:val="000000"/>
          <w:sz w:val="24"/>
          <w:szCs w:val="24"/>
          <w:lang w:eastAsia="ru-RU"/>
        </w:rPr>
        <w:t xml:space="preserve"> ставится ученику, если:</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а) при незначительной помощи учителя или учащихся класса дает правильные ответы на поставленные вопросы, формулирует правила может их применять;</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 xml:space="preserve">б) производит вычисления с опорой на различные виды счетного материала, но с соблюдением алгоритмов действий; </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в) понимает и записывает после обсуждения решение задачи под руководством учителя;</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color w:val="000000"/>
          <w:sz w:val="24"/>
          <w:szCs w:val="24"/>
          <w:lang w:eastAsia="ru-RU"/>
        </w:rPr>
        <w:t>г) 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д) правильно выполняет измерение и черчение после предварительного обсуждения последовательности работы демонстрации приёмов ее выполнения.</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b/>
          <w:bCs/>
          <w:color w:val="000000"/>
          <w:sz w:val="24"/>
          <w:szCs w:val="24"/>
          <w:lang w:eastAsia="ru-RU"/>
        </w:rPr>
      </w:pP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«2»</w:t>
      </w:r>
      <w:r w:rsidRPr="001F3621">
        <w:rPr>
          <w:rFonts w:ascii="Times New Roman" w:eastAsia="Times New Roman" w:hAnsi="Times New Roman" w:cs="Times New Roman"/>
          <w:color w:val="000000"/>
          <w:sz w:val="24"/>
          <w:szCs w:val="24"/>
          <w:lang w:eastAsia="ru-RU"/>
        </w:rPr>
        <w:t xml:space="preserve"> ставится ученику, если он обнаруживает, незнание большей части программного материала не может воспользоваться помощью учителя, других учащихся.</w:t>
      </w:r>
    </w:p>
    <w:p w:rsidR="001F3621" w:rsidRPr="001F3621" w:rsidRDefault="001F3621" w:rsidP="001F3621">
      <w:pPr>
        <w:shd w:val="clear" w:color="auto" w:fill="FFFFFF"/>
        <w:spacing w:after="0" w:line="240" w:lineRule="auto"/>
        <w:ind w:left="284" w:hanging="284"/>
        <w:jc w:val="both"/>
        <w:rPr>
          <w:rFonts w:ascii="Times New Roman" w:eastAsia="Times New Roman" w:hAnsi="Times New Roman" w:cs="Times New Roman"/>
          <w:b/>
          <w:bCs/>
          <w:color w:val="000000"/>
          <w:sz w:val="24"/>
          <w:szCs w:val="24"/>
          <w:lang w:eastAsia="ru-RU"/>
        </w:rPr>
      </w:pP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«1»</w:t>
      </w:r>
      <w:r w:rsidRPr="001F3621">
        <w:rPr>
          <w:rFonts w:ascii="Times New Roman" w:eastAsia="Times New Roman" w:hAnsi="Times New Roman" w:cs="Times New Roman"/>
          <w:color w:val="000000"/>
          <w:sz w:val="24"/>
          <w:szCs w:val="24"/>
          <w:lang w:eastAsia="ru-RU"/>
        </w:rPr>
        <w:t xml:space="preserve"> </w:t>
      </w:r>
      <w:r w:rsidR="00162910">
        <w:rPr>
          <w:rFonts w:ascii="Times New Roman" w:eastAsia="Times New Roman" w:hAnsi="Times New Roman" w:cs="Times New Roman"/>
          <w:color w:val="000000"/>
          <w:sz w:val="24"/>
          <w:szCs w:val="24"/>
          <w:lang w:eastAsia="ru-RU"/>
        </w:rPr>
        <w:t>не ставится.</w:t>
      </w:r>
    </w:p>
    <w:p w:rsidR="001F3621" w:rsidRPr="001F3621" w:rsidRDefault="001F3621" w:rsidP="001F3621">
      <w:pPr>
        <w:shd w:val="clear" w:color="auto" w:fill="FFFFFF"/>
        <w:spacing w:after="0" w:line="240" w:lineRule="auto"/>
        <w:ind w:left="284" w:hanging="284"/>
        <w:jc w:val="both"/>
        <w:rPr>
          <w:rFonts w:ascii="Times New Roman" w:eastAsia="Calibri" w:hAnsi="Times New Roman" w:cs="Times New Roman"/>
          <w:b/>
          <w:bCs/>
          <w:i/>
          <w:iCs/>
          <w:color w:val="000000"/>
          <w:sz w:val="24"/>
          <w:szCs w:val="24"/>
          <w:lang w:eastAsia="ru-RU"/>
        </w:rPr>
      </w:pPr>
    </w:p>
    <w:p w:rsidR="001F3621" w:rsidRPr="001F3621" w:rsidRDefault="001F3621" w:rsidP="001F3621">
      <w:pPr>
        <w:shd w:val="clear" w:color="auto" w:fill="FFFFFF"/>
        <w:spacing w:after="0" w:line="240" w:lineRule="auto"/>
        <w:ind w:left="284" w:hanging="284"/>
        <w:jc w:val="both"/>
        <w:rPr>
          <w:rFonts w:ascii="Calibri" w:eastAsia="Times New Roman" w:hAnsi="Calibri" w:cs="Calibri"/>
          <w:caps/>
          <w:color w:val="000000"/>
          <w:lang w:eastAsia="ru-RU"/>
        </w:rPr>
      </w:pPr>
      <w:r w:rsidRPr="001F3621">
        <w:rPr>
          <w:rFonts w:ascii="Times New Roman" w:eastAsia="Calibri" w:hAnsi="Times New Roman" w:cs="Times New Roman"/>
          <w:b/>
          <w:bCs/>
          <w:i/>
          <w:iCs/>
          <w:caps/>
          <w:color w:val="000000"/>
          <w:sz w:val="24"/>
          <w:szCs w:val="24"/>
          <w:lang w:eastAsia="ru-RU"/>
        </w:rPr>
        <w:t xml:space="preserve">2. </w:t>
      </w:r>
      <w:r w:rsidRPr="00B262B3">
        <w:rPr>
          <w:rFonts w:ascii="Times New Roman" w:eastAsia="Calibri" w:hAnsi="Times New Roman" w:cs="Times New Roman"/>
          <w:b/>
          <w:bCs/>
          <w:i/>
          <w:iCs/>
          <w:caps/>
          <w:color w:val="000000"/>
          <w:lang w:eastAsia="ru-RU"/>
        </w:rPr>
        <w:t>Письменная проверка знаний и умений учащихся</w:t>
      </w:r>
    </w:p>
    <w:p w:rsidR="001F3621" w:rsidRPr="001F3621" w:rsidRDefault="001F3621" w:rsidP="001F3621">
      <w:pPr>
        <w:shd w:val="clear" w:color="auto" w:fill="FFFFFF"/>
        <w:spacing w:after="0" w:line="240" w:lineRule="auto"/>
        <w:ind w:firstLine="426"/>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1F3621" w:rsidRPr="001F3621" w:rsidRDefault="001F3621" w:rsidP="001F3621">
      <w:pPr>
        <w:shd w:val="clear" w:color="auto" w:fill="FFFFFF"/>
        <w:spacing w:after="0" w:line="240" w:lineRule="auto"/>
        <w:ind w:firstLine="426"/>
        <w:jc w:val="both"/>
        <w:rPr>
          <w:rFonts w:ascii="Calibri" w:eastAsia="Times New Roman" w:hAnsi="Calibri" w:cs="Calibri"/>
          <w:b/>
          <w:color w:val="000000"/>
          <w:lang w:eastAsia="ru-RU"/>
        </w:rPr>
      </w:pPr>
      <w:r w:rsidRPr="001F3621">
        <w:rPr>
          <w:rFonts w:ascii="Times New Roman" w:eastAsia="Calibri" w:hAnsi="Times New Roman" w:cs="Times New Roman"/>
          <w:b/>
          <w:i/>
          <w:iCs/>
          <w:color w:val="000000"/>
          <w:sz w:val="24"/>
          <w:szCs w:val="24"/>
          <w:lang w:eastAsia="ru-RU"/>
        </w:rPr>
        <w:lastRenderedPageBreak/>
        <w:t>По своему содержанию письменные контрольные работы могут быть либо однородными (только задачи, только примеры, только построение геометрических фигур и т. д.), либо комбинированными — это зависит от цели работы, класса и объема проверяемого материала.</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color w:val="000000"/>
          <w:sz w:val="24"/>
          <w:szCs w:val="24"/>
          <w:lang w:eastAsia="ru-RU"/>
        </w:rPr>
        <w:t>Объем контрольной работы должен быть таким</w:t>
      </w:r>
      <w:r w:rsidRPr="001F3621">
        <w:rPr>
          <w:rFonts w:ascii="Times New Roman" w:eastAsia="Times New Roman" w:hAnsi="Times New Roman" w:cs="Times New Roman"/>
          <w:color w:val="000000"/>
          <w:sz w:val="24"/>
          <w:szCs w:val="24"/>
          <w:lang w:eastAsia="ru-RU"/>
        </w:rPr>
        <w:t>, чтобы на ее выполнение учащимся требовалось: во втором полугодии в V — IХ классах 35 — 40 мин. Причем за указанное время учащиеся должны не только выполнить работу, но и успеть ее проверить.</w:t>
      </w:r>
    </w:p>
    <w:p w:rsidR="001F3621" w:rsidRPr="001F3621" w:rsidRDefault="001F3621" w:rsidP="001F3621">
      <w:pPr>
        <w:shd w:val="clear" w:color="auto" w:fill="FFFFFF"/>
        <w:spacing w:after="0" w:line="240" w:lineRule="auto"/>
        <w:jc w:val="both"/>
        <w:rPr>
          <w:rFonts w:ascii="Times New Roman" w:eastAsia="Times New Roman" w:hAnsi="Times New Roman" w:cs="Times New Roman"/>
          <w:b/>
          <w:i/>
          <w:color w:val="000000"/>
          <w:sz w:val="24"/>
          <w:szCs w:val="24"/>
          <w:lang w:eastAsia="ru-RU"/>
        </w:rPr>
      </w:pP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i/>
          <w:color w:val="000000"/>
          <w:sz w:val="24"/>
          <w:szCs w:val="24"/>
          <w:lang w:eastAsia="ru-RU"/>
        </w:rPr>
        <w:t>В комбинированную контрольную работу могут быть включены;</w:t>
      </w:r>
      <w:r w:rsidRPr="001F3621">
        <w:rPr>
          <w:rFonts w:ascii="Times New Roman" w:eastAsia="Times New Roman" w:hAnsi="Times New Roman" w:cs="Times New Roman"/>
          <w:color w:val="000000"/>
          <w:sz w:val="24"/>
          <w:szCs w:val="24"/>
          <w:lang w:eastAsia="ru-RU"/>
        </w:rPr>
        <w:t xml:space="preserve"> 1—3 простые задачи, или 1—3 простые задачи и составная (начиная со II класса), или 2 составные задачи, примеры в одно и несколько арифметических действий (в том числе и на порядок действий, начиная с III класса) математический диктант, сравнение чисел, математических выражений, вычислительные, измерительные задачи или другие геометрические задания.</w:t>
      </w:r>
    </w:p>
    <w:p w:rsidR="001F3621" w:rsidRPr="001F3621" w:rsidRDefault="001F3621" w:rsidP="001F3621">
      <w:pPr>
        <w:shd w:val="clear" w:color="auto" w:fill="FFFFFF"/>
        <w:spacing w:after="0" w:line="240" w:lineRule="auto"/>
        <w:ind w:firstLine="426"/>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 xml:space="preserve">При оценки письменных работ учащихся по математике </w:t>
      </w:r>
      <w:r w:rsidRPr="001F3621">
        <w:rPr>
          <w:rFonts w:ascii="Times New Roman" w:eastAsia="Times New Roman" w:hAnsi="Times New Roman" w:cs="Times New Roman"/>
          <w:b/>
          <w:i/>
          <w:iCs/>
          <w:color w:val="000000"/>
          <w:sz w:val="24"/>
          <w:szCs w:val="24"/>
          <w:lang w:eastAsia="ru-RU"/>
        </w:rPr>
        <w:t>грубыми ошибками</w:t>
      </w:r>
      <w:r w:rsidRPr="001F3621">
        <w:rPr>
          <w:rFonts w:ascii="Times New Roman" w:eastAsia="Times New Roman" w:hAnsi="Times New Roman" w:cs="Times New Roman"/>
          <w:i/>
          <w:iCs/>
          <w:color w:val="000000"/>
          <w:sz w:val="24"/>
          <w:szCs w:val="24"/>
          <w:lang w:eastAsia="ru-RU"/>
        </w:rPr>
        <w:t xml:space="preserve"> </w:t>
      </w:r>
      <w:r w:rsidRPr="001F3621">
        <w:rPr>
          <w:rFonts w:ascii="Times New Roman" w:eastAsia="Times New Roman" w:hAnsi="Times New Roman" w:cs="Times New Roman"/>
          <w:color w:val="000000"/>
          <w:sz w:val="24"/>
          <w:szCs w:val="24"/>
          <w:lang w:eastAsia="ru-RU"/>
        </w:rPr>
        <w:t>следует считать; неверное выполнение вычислений вследствие неточного применения правил и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w:t>
      </w:r>
    </w:p>
    <w:p w:rsidR="001F3621" w:rsidRPr="001F3621" w:rsidRDefault="001F3621" w:rsidP="001F3621">
      <w:pPr>
        <w:shd w:val="clear" w:color="auto" w:fill="FFFFFF"/>
        <w:spacing w:after="0" w:line="240" w:lineRule="auto"/>
        <w:ind w:firstLine="426"/>
        <w:jc w:val="both"/>
        <w:rPr>
          <w:rFonts w:ascii="Calibri" w:eastAsia="Times New Roman" w:hAnsi="Calibri" w:cs="Calibri"/>
          <w:color w:val="000000"/>
          <w:lang w:eastAsia="ru-RU"/>
        </w:rPr>
      </w:pPr>
      <w:r w:rsidRPr="001F3621">
        <w:rPr>
          <w:rFonts w:ascii="Times New Roman" w:eastAsia="Times New Roman" w:hAnsi="Times New Roman" w:cs="Times New Roman"/>
          <w:b/>
          <w:i/>
          <w:iCs/>
          <w:color w:val="000000"/>
          <w:sz w:val="24"/>
          <w:szCs w:val="24"/>
          <w:lang w:eastAsia="ru-RU"/>
        </w:rPr>
        <w:t>Негрубыми ошибками</w:t>
      </w:r>
      <w:r w:rsidRPr="001F3621">
        <w:rPr>
          <w:rFonts w:ascii="Times New Roman" w:eastAsia="Times New Roman" w:hAnsi="Times New Roman" w:cs="Times New Roman"/>
          <w:color w:val="000000"/>
          <w:sz w:val="24"/>
          <w:szCs w:val="24"/>
          <w:lang w:eastAsia="ru-RU"/>
        </w:rPr>
        <w:t xml:space="preserve"> считаются ошибки допущенные в процессе списывания числовых данных (искажение, замена), знаков арифметических действий, нарушение в формулировке вопроса (ответа) задачи, правильности расположения записей, чертежей. небольшая неточность в измерении и черчении.</w:t>
      </w:r>
    </w:p>
    <w:p w:rsidR="001F3621" w:rsidRPr="001F3621" w:rsidRDefault="001F3621" w:rsidP="001F3621">
      <w:pPr>
        <w:shd w:val="clear" w:color="auto" w:fill="FFFFFF"/>
        <w:spacing w:after="0" w:line="240" w:lineRule="auto"/>
        <w:ind w:firstLine="426"/>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1F3621" w:rsidRPr="001F3621" w:rsidRDefault="001F3621" w:rsidP="001F3621">
      <w:pPr>
        <w:shd w:val="clear" w:color="auto" w:fill="FFFFFF"/>
        <w:spacing w:after="0" w:line="240" w:lineRule="auto"/>
        <w:ind w:left="284" w:hanging="284"/>
        <w:jc w:val="both"/>
        <w:rPr>
          <w:rFonts w:ascii="Times New Roman" w:eastAsia="Calibri" w:hAnsi="Times New Roman" w:cs="Times New Roman"/>
          <w:b/>
          <w:bCs/>
          <w:i/>
          <w:iCs/>
          <w:color w:val="000000"/>
          <w:sz w:val="24"/>
          <w:szCs w:val="24"/>
          <w:lang w:eastAsia="ru-RU"/>
        </w:rPr>
      </w:pPr>
    </w:p>
    <w:p w:rsidR="001F3621" w:rsidRPr="00B262B3" w:rsidRDefault="001F3621" w:rsidP="001F3621">
      <w:pPr>
        <w:shd w:val="clear" w:color="auto" w:fill="FFFFFF"/>
        <w:spacing w:after="0" w:line="240" w:lineRule="auto"/>
        <w:ind w:left="284" w:hanging="284"/>
        <w:jc w:val="both"/>
        <w:rPr>
          <w:rFonts w:ascii="Calibri" w:eastAsia="Times New Roman" w:hAnsi="Calibri" w:cs="Calibri"/>
          <w:caps/>
          <w:color w:val="000000"/>
          <w:lang w:eastAsia="ru-RU"/>
        </w:rPr>
      </w:pPr>
      <w:r w:rsidRPr="00B262B3">
        <w:rPr>
          <w:rFonts w:ascii="Times New Roman" w:eastAsia="Calibri" w:hAnsi="Times New Roman" w:cs="Times New Roman"/>
          <w:b/>
          <w:bCs/>
          <w:i/>
          <w:iCs/>
          <w:caps/>
          <w:color w:val="000000"/>
          <w:lang w:eastAsia="ru-RU"/>
        </w:rPr>
        <w:t>При оценке комбинированных работ:</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 xml:space="preserve">Оценка «5» </w:t>
      </w:r>
      <w:r w:rsidRPr="001F3621">
        <w:rPr>
          <w:rFonts w:ascii="Times New Roman" w:eastAsia="Times New Roman" w:hAnsi="Times New Roman" w:cs="Times New Roman"/>
          <w:color w:val="000000"/>
          <w:sz w:val="24"/>
          <w:szCs w:val="24"/>
          <w:lang w:eastAsia="ru-RU"/>
        </w:rPr>
        <w:t xml:space="preserve">ставится, если </w:t>
      </w:r>
      <w:r w:rsidR="00162910">
        <w:rPr>
          <w:rFonts w:ascii="Times New Roman" w:eastAsia="Times New Roman" w:hAnsi="Times New Roman" w:cs="Times New Roman"/>
          <w:color w:val="000000"/>
          <w:sz w:val="24"/>
          <w:szCs w:val="24"/>
          <w:lang w:eastAsia="ru-RU"/>
        </w:rPr>
        <w:t xml:space="preserve">вся работа выполнена без ошибок, допускается 1-2 ошибки, которые </w:t>
      </w:r>
      <w:r w:rsidR="00734AAD">
        <w:rPr>
          <w:rFonts w:ascii="Times New Roman" w:eastAsia="Times New Roman" w:hAnsi="Times New Roman" w:cs="Times New Roman"/>
          <w:color w:val="000000"/>
          <w:sz w:val="24"/>
          <w:szCs w:val="24"/>
          <w:lang w:eastAsia="ru-RU"/>
        </w:rPr>
        <w:t>не оказывают существенного влияния на ход решения.</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«4»</w:t>
      </w:r>
      <w:r w:rsidRPr="001F3621">
        <w:rPr>
          <w:rFonts w:ascii="Times New Roman" w:eastAsia="Times New Roman" w:hAnsi="Times New Roman" w:cs="Times New Roman"/>
          <w:color w:val="000000"/>
          <w:sz w:val="24"/>
          <w:szCs w:val="24"/>
          <w:lang w:eastAsia="ru-RU"/>
        </w:rPr>
        <w:t xml:space="preserve"> ставится, если в работе имеются 2—3 негрубые ошибки.</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«3»</w:t>
      </w:r>
      <w:r w:rsidRPr="001F3621">
        <w:rPr>
          <w:rFonts w:ascii="Times New Roman" w:eastAsia="Times New Roman" w:hAnsi="Times New Roman" w:cs="Times New Roman"/>
          <w:color w:val="000000"/>
          <w:sz w:val="24"/>
          <w:szCs w:val="24"/>
          <w:lang w:eastAsia="ru-RU"/>
        </w:rPr>
        <w:t xml:space="preserve"> ставится, если решены простые задачи, но не решена составная или решена одна из двух составных задач, хотя и с негрубыми ошибками, правильно выполнена большая часть других заданий.</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«2»</w:t>
      </w:r>
      <w:r w:rsidRPr="001F3621">
        <w:rPr>
          <w:rFonts w:ascii="Times New Roman" w:eastAsia="Times New Roman" w:hAnsi="Times New Roman" w:cs="Times New Roman"/>
          <w:color w:val="000000"/>
          <w:sz w:val="24"/>
          <w:szCs w:val="24"/>
          <w:lang w:eastAsia="ru-RU"/>
        </w:rPr>
        <w:t xml:space="preserve"> ставится, если не решены задачи, но сделаны попытки их решить и выполнено менее половины других заданий.</w:t>
      </w:r>
    </w:p>
    <w:p w:rsidR="001F3621" w:rsidRPr="001F3621" w:rsidRDefault="001F3621" w:rsidP="001F362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F3621">
        <w:rPr>
          <w:rFonts w:ascii="Times New Roman" w:eastAsia="Times New Roman" w:hAnsi="Times New Roman" w:cs="Times New Roman"/>
          <w:b/>
          <w:bCs/>
          <w:color w:val="000000"/>
          <w:sz w:val="24"/>
          <w:szCs w:val="24"/>
          <w:lang w:eastAsia="ru-RU"/>
        </w:rPr>
        <w:t>Оценка «1»</w:t>
      </w:r>
      <w:r w:rsidR="00162910">
        <w:rPr>
          <w:rFonts w:ascii="Times New Roman" w:eastAsia="Times New Roman" w:hAnsi="Times New Roman" w:cs="Times New Roman"/>
          <w:b/>
          <w:bCs/>
          <w:color w:val="000000"/>
          <w:sz w:val="24"/>
          <w:szCs w:val="24"/>
          <w:lang w:eastAsia="ru-RU"/>
        </w:rPr>
        <w:t xml:space="preserve"> </w:t>
      </w:r>
      <w:r w:rsidR="00707815">
        <w:rPr>
          <w:rFonts w:ascii="Times New Roman" w:eastAsia="Times New Roman" w:hAnsi="Times New Roman" w:cs="Times New Roman"/>
          <w:b/>
          <w:bCs/>
          <w:color w:val="000000"/>
          <w:sz w:val="24"/>
          <w:szCs w:val="24"/>
          <w:lang w:eastAsia="ru-RU"/>
        </w:rPr>
        <w:t xml:space="preserve">не </w:t>
      </w:r>
      <w:r w:rsidR="00707815">
        <w:rPr>
          <w:rFonts w:ascii="Times New Roman" w:eastAsia="Times New Roman" w:hAnsi="Times New Roman" w:cs="Times New Roman"/>
          <w:color w:val="000000"/>
          <w:sz w:val="24"/>
          <w:szCs w:val="24"/>
          <w:lang w:eastAsia="ru-RU"/>
        </w:rPr>
        <w:t>ставится</w:t>
      </w:r>
    </w:p>
    <w:p w:rsidR="001F3621" w:rsidRPr="00B262B3" w:rsidRDefault="001F3621" w:rsidP="001F3621">
      <w:pPr>
        <w:shd w:val="clear" w:color="auto" w:fill="FFFFFF"/>
        <w:spacing w:after="0" w:line="240" w:lineRule="auto"/>
        <w:jc w:val="both"/>
        <w:rPr>
          <w:rFonts w:ascii="Calibri" w:eastAsia="Times New Roman" w:hAnsi="Calibri" w:cs="Calibri"/>
          <w:b/>
          <w:i/>
          <w:caps/>
          <w:color w:val="000000"/>
          <w:lang w:eastAsia="ru-RU"/>
        </w:rPr>
      </w:pPr>
      <w:r w:rsidRPr="00B262B3">
        <w:rPr>
          <w:rFonts w:ascii="Times New Roman" w:eastAsia="Times New Roman" w:hAnsi="Times New Roman" w:cs="Times New Roman"/>
          <w:b/>
          <w:i/>
          <w:caps/>
          <w:color w:val="000000"/>
          <w:lang w:eastAsia="ru-RU"/>
        </w:rPr>
        <w:t>При оценке работ, состоящих из примеров и других заданий, в которых не предусматривается решение задач:</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«5»</w:t>
      </w:r>
      <w:r w:rsidRPr="001F3621">
        <w:rPr>
          <w:rFonts w:ascii="Times New Roman" w:eastAsia="Times New Roman" w:hAnsi="Times New Roman" w:cs="Times New Roman"/>
          <w:color w:val="000000"/>
          <w:sz w:val="24"/>
          <w:szCs w:val="24"/>
          <w:lang w:eastAsia="ru-RU"/>
        </w:rPr>
        <w:t xml:space="preserve"> ставится, если все задания выполнены правильно.</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«4»</w:t>
      </w:r>
      <w:r w:rsidRPr="001F3621">
        <w:rPr>
          <w:rFonts w:ascii="Times New Roman" w:eastAsia="Times New Roman" w:hAnsi="Times New Roman" w:cs="Times New Roman"/>
          <w:color w:val="000000"/>
          <w:sz w:val="24"/>
          <w:szCs w:val="24"/>
          <w:lang w:eastAsia="ru-RU"/>
        </w:rPr>
        <w:t xml:space="preserve"> ставится, если допущены 1—2 негрубые ошибки.</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«3»</w:t>
      </w:r>
      <w:r w:rsidRPr="001F3621">
        <w:rPr>
          <w:rFonts w:ascii="Times New Roman" w:eastAsia="Times New Roman" w:hAnsi="Times New Roman" w:cs="Times New Roman"/>
          <w:color w:val="000000"/>
          <w:sz w:val="24"/>
          <w:szCs w:val="24"/>
          <w:lang w:eastAsia="ru-RU"/>
        </w:rPr>
        <w:t xml:space="preserve"> ставится, если допущены 1—2 грубые ошибки или 3—4 негрубые.</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«2»</w:t>
      </w:r>
      <w:r w:rsidRPr="001F3621">
        <w:rPr>
          <w:rFonts w:ascii="Times New Roman" w:eastAsia="Times New Roman" w:hAnsi="Times New Roman" w:cs="Times New Roman"/>
          <w:color w:val="000000"/>
          <w:sz w:val="24"/>
          <w:szCs w:val="24"/>
          <w:lang w:eastAsia="ru-RU"/>
        </w:rPr>
        <w:t xml:space="preserve"> ставится, если допущены 3—4 грубые шибки и ряд негрубых.</w:t>
      </w:r>
    </w:p>
    <w:p w:rsidR="001F3621" w:rsidRPr="001F3621" w:rsidRDefault="001F3621" w:rsidP="001F3621">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sidRPr="001F3621">
        <w:rPr>
          <w:rFonts w:ascii="Times New Roman" w:eastAsia="Times New Roman" w:hAnsi="Times New Roman" w:cs="Times New Roman"/>
          <w:b/>
          <w:bCs/>
          <w:color w:val="000000"/>
          <w:sz w:val="24"/>
          <w:szCs w:val="24"/>
          <w:lang w:eastAsia="ru-RU"/>
        </w:rPr>
        <w:t>Оценка «1»</w:t>
      </w:r>
      <w:r w:rsidRPr="001F3621">
        <w:rPr>
          <w:rFonts w:ascii="Times New Roman" w:eastAsia="Times New Roman" w:hAnsi="Times New Roman" w:cs="Times New Roman"/>
          <w:color w:val="000000"/>
          <w:sz w:val="24"/>
          <w:szCs w:val="24"/>
          <w:lang w:eastAsia="ru-RU"/>
        </w:rPr>
        <w:t xml:space="preserve"> </w:t>
      </w:r>
      <w:r w:rsidR="00162910">
        <w:rPr>
          <w:rFonts w:ascii="Times New Roman" w:eastAsia="Times New Roman" w:hAnsi="Times New Roman" w:cs="Times New Roman"/>
          <w:color w:val="000000"/>
          <w:sz w:val="24"/>
          <w:szCs w:val="24"/>
          <w:lang w:eastAsia="ru-RU"/>
        </w:rPr>
        <w:t>не ставится.</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B262B3">
        <w:rPr>
          <w:rFonts w:ascii="Times New Roman" w:eastAsia="Times New Roman" w:hAnsi="Times New Roman" w:cs="Times New Roman"/>
          <w:b/>
          <w:bCs/>
          <w:i/>
          <w:iCs/>
          <w:caps/>
          <w:color w:val="000000"/>
          <w:lang w:eastAsia="ru-RU"/>
        </w:rPr>
        <w:t>При оценке работ, состоящих только из задач с геометрическим содержанием</w:t>
      </w:r>
      <w:r w:rsidRPr="001F3621">
        <w:rPr>
          <w:rFonts w:ascii="Times New Roman" w:eastAsia="Times New Roman" w:hAnsi="Times New Roman" w:cs="Times New Roman"/>
          <w:b/>
          <w:bCs/>
          <w:i/>
          <w:iCs/>
          <w:color w:val="000000"/>
          <w:sz w:val="24"/>
          <w:szCs w:val="24"/>
          <w:lang w:eastAsia="ru-RU"/>
        </w:rPr>
        <w:t xml:space="preserve"> </w:t>
      </w:r>
      <w:r w:rsidRPr="001F3621">
        <w:rPr>
          <w:rFonts w:ascii="Times New Roman" w:eastAsia="Times New Roman" w:hAnsi="Times New Roman" w:cs="Times New Roman"/>
          <w:i/>
          <w:iCs/>
          <w:color w:val="000000"/>
          <w:sz w:val="24"/>
          <w:szCs w:val="24"/>
          <w:lang w:eastAsia="ru-RU"/>
        </w:rPr>
        <w:t>(решение задач на вычисление градусной меры углов, площадей, объемов и т. д., задач на измерение и построение и др.):</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«5»</w:t>
      </w:r>
      <w:r w:rsidRPr="001F3621">
        <w:rPr>
          <w:rFonts w:ascii="Times New Roman" w:eastAsia="Times New Roman" w:hAnsi="Times New Roman" w:cs="Times New Roman"/>
          <w:color w:val="000000"/>
          <w:sz w:val="24"/>
          <w:szCs w:val="24"/>
          <w:lang w:eastAsia="ru-RU"/>
        </w:rPr>
        <w:t xml:space="preserve"> ставится, если все задачи выполнены правильно.</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«4»</w:t>
      </w:r>
      <w:r w:rsidRPr="001F3621">
        <w:rPr>
          <w:rFonts w:ascii="Times New Roman" w:eastAsia="Times New Roman" w:hAnsi="Times New Roman" w:cs="Times New Roman"/>
          <w:color w:val="000000"/>
          <w:sz w:val="24"/>
          <w:szCs w:val="24"/>
          <w:lang w:eastAsia="ru-RU"/>
        </w:rPr>
        <w:t xml:space="preserve"> ставится, если допущены 1-— 2 негрубые ошибки при решении задач на вычисление или измерение, а построение выполнено недостаточно точно.</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«3»</w:t>
      </w:r>
      <w:r w:rsidRPr="001F3621">
        <w:rPr>
          <w:rFonts w:ascii="Times New Roman" w:eastAsia="Times New Roman" w:hAnsi="Times New Roman" w:cs="Times New Roman"/>
          <w:color w:val="000000"/>
          <w:sz w:val="24"/>
          <w:szCs w:val="24"/>
          <w:lang w:eastAsia="ru-RU"/>
        </w:rPr>
        <w:t xml:space="preserve"> ставится, если не решена одна из двух-трех данных задач на вычисление, если при измерении допущены небольшие неточности; если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1F3621" w:rsidRPr="001F3621" w:rsidRDefault="001F3621" w:rsidP="001F3621">
      <w:pPr>
        <w:shd w:val="clear" w:color="auto" w:fill="FFFFFF"/>
        <w:spacing w:after="0" w:line="240" w:lineRule="auto"/>
        <w:jc w:val="both"/>
        <w:rPr>
          <w:rFonts w:ascii="Calibri" w:eastAsia="Times New Roman" w:hAnsi="Calibri" w:cs="Calibri"/>
          <w:color w:val="000000"/>
          <w:lang w:eastAsia="ru-RU"/>
        </w:rPr>
      </w:pPr>
      <w:r w:rsidRPr="001F3621">
        <w:rPr>
          <w:rFonts w:ascii="Times New Roman" w:eastAsia="Times New Roman" w:hAnsi="Times New Roman" w:cs="Times New Roman"/>
          <w:b/>
          <w:bCs/>
          <w:color w:val="000000"/>
          <w:sz w:val="24"/>
          <w:szCs w:val="24"/>
          <w:lang w:eastAsia="ru-RU"/>
        </w:rPr>
        <w:t>Оценка «2»</w:t>
      </w:r>
      <w:r w:rsidRPr="001F3621">
        <w:rPr>
          <w:rFonts w:ascii="Times New Roman" w:eastAsia="Times New Roman" w:hAnsi="Times New Roman" w:cs="Times New Roman"/>
          <w:color w:val="000000"/>
          <w:sz w:val="24"/>
          <w:szCs w:val="24"/>
          <w:lang w:eastAsia="ru-RU"/>
        </w:rPr>
        <w:t xml:space="preserve"> ставится, если не решены две задачи на вычисление, получен неверный результат при измерении или нарушена последовательность построения геометрических фигур.</w:t>
      </w:r>
    </w:p>
    <w:p w:rsidR="001F3621" w:rsidRPr="001F3621" w:rsidRDefault="001F3621" w:rsidP="00162910">
      <w:pPr>
        <w:shd w:val="clear" w:color="auto" w:fill="FFFFFF"/>
        <w:spacing w:after="0" w:line="240" w:lineRule="auto"/>
        <w:jc w:val="both"/>
        <w:rPr>
          <w:rFonts w:ascii="Times New Roman" w:eastAsia="Calibri" w:hAnsi="Times New Roman" w:cs="Times New Roman"/>
          <w:b/>
          <w:bCs/>
          <w:i/>
          <w:iCs/>
          <w:color w:val="000000"/>
          <w:sz w:val="24"/>
          <w:szCs w:val="24"/>
          <w:lang w:eastAsia="ru-RU"/>
        </w:rPr>
      </w:pPr>
      <w:r w:rsidRPr="001F3621">
        <w:rPr>
          <w:rFonts w:ascii="Times New Roman" w:eastAsia="Times New Roman" w:hAnsi="Times New Roman" w:cs="Times New Roman"/>
          <w:b/>
          <w:bCs/>
          <w:color w:val="000000"/>
          <w:sz w:val="24"/>
          <w:szCs w:val="24"/>
          <w:lang w:eastAsia="ru-RU"/>
        </w:rPr>
        <w:t>Оценка «1»</w:t>
      </w:r>
      <w:r w:rsidRPr="001F3621">
        <w:rPr>
          <w:rFonts w:ascii="Times New Roman" w:eastAsia="Times New Roman" w:hAnsi="Times New Roman" w:cs="Times New Roman"/>
          <w:color w:val="000000"/>
          <w:sz w:val="24"/>
          <w:szCs w:val="24"/>
          <w:lang w:eastAsia="ru-RU"/>
        </w:rPr>
        <w:t xml:space="preserve"> </w:t>
      </w:r>
      <w:r w:rsidR="00162910">
        <w:rPr>
          <w:rFonts w:ascii="Times New Roman" w:eastAsia="Times New Roman" w:hAnsi="Times New Roman" w:cs="Times New Roman"/>
          <w:color w:val="000000"/>
          <w:sz w:val="24"/>
          <w:szCs w:val="24"/>
          <w:lang w:eastAsia="ru-RU"/>
        </w:rPr>
        <w:t>не ставится.</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aps/>
          <w:color w:val="000000"/>
          <w:lang w:eastAsia="ru-RU"/>
        </w:rPr>
      </w:pPr>
      <w:r w:rsidRPr="001F3621">
        <w:rPr>
          <w:rFonts w:ascii="Times New Roman" w:eastAsia="Calibri" w:hAnsi="Times New Roman" w:cs="Times New Roman"/>
          <w:b/>
          <w:bCs/>
          <w:i/>
          <w:iCs/>
          <w:caps/>
          <w:color w:val="000000"/>
          <w:sz w:val="24"/>
          <w:szCs w:val="24"/>
          <w:lang w:eastAsia="ru-RU"/>
        </w:rPr>
        <w:lastRenderedPageBreak/>
        <w:t>3</w:t>
      </w:r>
      <w:r w:rsidRPr="00B262B3">
        <w:rPr>
          <w:rFonts w:ascii="Times New Roman" w:eastAsia="Calibri" w:hAnsi="Times New Roman" w:cs="Times New Roman"/>
          <w:b/>
          <w:bCs/>
          <w:i/>
          <w:iCs/>
          <w:caps/>
          <w:color w:val="000000"/>
          <w:lang w:eastAsia="ru-RU"/>
        </w:rPr>
        <w:t>. Итоговая оценка знаний и умений учащихся</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1. При выставлении итоговой оценки учитывается как уровень знаний ученика, так и овладение им практическими умениями.</w:t>
      </w:r>
    </w:p>
    <w:p w:rsidR="001F3621" w:rsidRPr="001F3621" w:rsidRDefault="001F3621" w:rsidP="001F3621">
      <w:pPr>
        <w:shd w:val="clear" w:color="auto" w:fill="FFFFFF"/>
        <w:spacing w:after="0" w:line="240" w:lineRule="auto"/>
        <w:ind w:left="284" w:hanging="284"/>
        <w:jc w:val="both"/>
        <w:rPr>
          <w:rFonts w:ascii="Calibri" w:eastAsia="Times New Roman" w:hAnsi="Calibri" w:cs="Calibri"/>
          <w:color w:val="000000"/>
          <w:lang w:eastAsia="ru-RU"/>
        </w:rPr>
      </w:pPr>
      <w:r w:rsidRPr="001F3621">
        <w:rPr>
          <w:rFonts w:ascii="Times New Roman" w:eastAsia="Times New Roman" w:hAnsi="Times New Roman" w:cs="Times New Roman"/>
          <w:color w:val="000000"/>
          <w:sz w:val="24"/>
          <w:szCs w:val="24"/>
          <w:lang w:eastAsia="ru-RU"/>
        </w:rPr>
        <w:t>2. Основанием для выставления итоговой отметки служат: результаты наблюдений учителя за повседневной работой ученика, текущих и итоговых контрольных работ.</w:t>
      </w:r>
    </w:p>
    <w:p w:rsidR="001F3621" w:rsidRPr="001F3621" w:rsidRDefault="001F3621" w:rsidP="001F3621">
      <w:pPr>
        <w:spacing w:after="0" w:line="240" w:lineRule="auto"/>
        <w:ind w:left="284" w:hanging="284"/>
        <w:jc w:val="both"/>
        <w:rPr>
          <w:rFonts w:ascii="Times New Roman" w:eastAsia="Calibri" w:hAnsi="Times New Roman" w:cs="Times New Roman"/>
          <w:sz w:val="24"/>
          <w:szCs w:val="24"/>
        </w:rPr>
      </w:pPr>
    </w:p>
    <w:p w:rsidR="00734AAD" w:rsidRDefault="00734AAD" w:rsidP="00B262B3">
      <w:pPr>
        <w:spacing w:after="0" w:line="276" w:lineRule="auto"/>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ПЕРЕЧЕНЬ ПРАКТИЧЕСКОЙ ЧАСТИ ПРОГРАММЫ</w:t>
      </w: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 КЛАСС</w:t>
      </w:r>
    </w:p>
    <w:tbl>
      <w:tblPr>
        <w:tblStyle w:val="1"/>
        <w:tblW w:w="10060" w:type="dxa"/>
        <w:tblLook w:val="04A0" w:firstRow="1" w:lastRow="0" w:firstColumn="1" w:lastColumn="0" w:noHBand="0" w:noVBand="1"/>
      </w:tblPr>
      <w:tblGrid>
        <w:gridCol w:w="1413"/>
        <w:gridCol w:w="8647"/>
      </w:tblGrid>
      <w:tr w:rsidR="001F3621" w:rsidRPr="001F3621" w:rsidTr="001F3621">
        <w:tc>
          <w:tcPr>
            <w:tcW w:w="1413"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Учебная четверть</w:t>
            </w:r>
          </w:p>
        </w:tc>
        <w:tc>
          <w:tcPr>
            <w:tcW w:w="8647"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Название проверочной работы</w:t>
            </w:r>
          </w:p>
        </w:tc>
      </w:tr>
      <w:tr w:rsidR="001F3621" w:rsidRPr="001F3621" w:rsidTr="001F3621">
        <w:trPr>
          <w:trHeight w:val="562"/>
        </w:trPr>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 четверть</w:t>
            </w:r>
          </w:p>
        </w:tc>
        <w:tc>
          <w:tcPr>
            <w:tcW w:w="8647" w:type="dxa"/>
            <w:vAlign w:val="center"/>
          </w:tcPr>
          <w:p w:rsidR="001F3621" w:rsidRPr="001F3621" w:rsidRDefault="001F3621" w:rsidP="001F3621">
            <w:pPr>
              <w:ind w:right="-108"/>
              <w:rPr>
                <w:rFonts w:ascii="Times New Roman" w:eastAsia="Calibri" w:hAnsi="Times New Roman" w:cs="Times New Roman"/>
                <w:b/>
                <w:sz w:val="24"/>
                <w:szCs w:val="24"/>
              </w:rPr>
            </w:pPr>
            <w:r w:rsidRPr="001F3621">
              <w:rPr>
                <w:rFonts w:ascii="Times New Roman" w:eastAsia="Times New Roman" w:hAnsi="Times New Roman" w:cs="Times New Roman"/>
                <w:sz w:val="24"/>
                <w:szCs w:val="24"/>
                <w:lang w:eastAsia="ru-RU"/>
              </w:rPr>
              <w:t>Вводная контрольная работа №1</w:t>
            </w:r>
            <w:r w:rsidRPr="001F3621">
              <w:rPr>
                <w:rFonts w:ascii="Times New Roman" w:eastAsia="Calibri" w:hAnsi="Times New Roman" w:cs="Times New Roman"/>
                <w:sz w:val="24"/>
                <w:szCs w:val="24"/>
              </w:rPr>
              <w:t>«Арифметические действия в пределах 1000»</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№2 по теме «Сложение и вычитание чисел с переходом через разряд в пределах 1000»</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Практическое занятие по измерению периметра помещения.</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№3 по теме «Сложение и вычитание с переходом через разряд»</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Итоговая контрольная работа за первое полугодие №4 по теме «Арифметические действия в пределах 1000.»</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№5 по теме «Преобразование чисел, полученных при измерении»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№5 по теме «Умножение и деление чисел на однозначное число с переходом через разряд»</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№7 по теме «Умножение трехзначных чисел на однозначное число»</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№8 по теме «Умножение и деление чисел на однозначное число»</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lang w:eastAsia="ru-RU"/>
              </w:rPr>
            </w:pPr>
            <w:r w:rsidRPr="001F3621">
              <w:rPr>
                <w:rFonts w:ascii="Times New Roman" w:eastAsia="Calibri" w:hAnsi="Times New Roman" w:cs="Times New Roman"/>
                <w:sz w:val="24"/>
                <w:szCs w:val="24"/>
              </w:rPr>
              <w:t>Контрольная работа №9 по теме «Сложение и вычитание в пределах 1000, их проверка»</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lang w:eastAsia="ru-RU"/>
              </w:rPr>
            </w:pPr>
            <w:r w:rsidRPr="001F3621">
              <w:rPr>
                <w:rFonts w:ascii="Times New Roman" w:eastAsia="Calibri" w:hAnsi="Times New Roman" w:cs="Times New Roman"/>
                <w:sz w:val="24"/>
                <w:szCs w:val="24"/>
              </w:rPr>
              <w:t>Контрольная работа № 10 по теме «Годовая административная контрольная работа»</w:t>
            </w:r>
          </w:p>
        </w:tc>
      </w:tr>
    </w:tbl>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 КЛАСС</w:t>
      </w:r>
    </w:p>
    <w:tbl>
      <w:tblPr>
        <w:tblStyle w:val="1"/>
        <w:tblW w:w="10060" w:type="dxa"/>
        <w:tblLook w:val="04A0" w:firstRow="1" w:lastRow="0" w:firstColumn="1" w:lastColumn="0" w:noHBand="0" w:noVBand="1"/>
      </w:tblPr>
      <w:tblGrid>
        <w:gridCol w:w="1413"/>
        <w:gridCol w:w="8647"/>
      </w:tblGrid>
      <w:tr w:rsidR="001F3621" w:rsidRPr="001F3621" w:rsidTr="001F3621">
        <w:tc>
          <w:tcPr>
            <w:tcW w:w="1413"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Учебная четверть</w:t>
            </w:r>
          </w:p>
        </w:tc>
        <w:tc>
          <w:tcPr>
            <w:tcW w:w="8647"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Название проверочной работы</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 четверть</w:t>
            </w: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rPr>
            </w:pPr>
            <w:r w:rsidRPr="001F3621">
              <w:rPr>
                <w:rFonts w:ascii="Times New Roman" w:eastAsia="Times New Roman" w:hAnsi="Times New Roman" w:cs="Times New Roman"/>
                <w:sz w:val="24"/>
                <w:szCs w:val="24"/>
                <w:lang w:eastAsia="ru-RU"/>
              </w:rPr>
              <w:t>Вводная контрольная работа №1</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rPr>
            </w:pPr>
            <w:r w:rsidRPr="001F3621">
              <w:rPr>
                <w:rFonts w:ascii="Times New Roman" w:eastAsia="Times New Roman" w:hAnsi="Times New Roman" w:cs="Times New Roman"/>
                <w:sz w:val="24"/>
                <w:szCs w:val="24"/>
                <w:lang w:eastAsia="ru-RU"/>
              </w:rPr>
              <w:t>Контрольная работа №2 «Сложение и вычитание чисел в пределах 10 000»</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 четверть</w:t>
            </w: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rPr>
            </w:pPr>
            <w:r w:rsidRPr="001F3621">
              <w:rPr>
                <w:rFonts w:ascii="Times New Roman" w:eastAsia="Times New Roman" w:hAnsi="Times New Roman" w:cs="Times New Roman"/>
                <w:sz w:val="24"/>
                <w:szCs w:val="24"/>
                <w:lang w:eastAsia="ru-RU" w:bidi="he-IL"/>
              </w:rPr>
              <w:t>Контрольная работа №3 «</w:t>
            </w:r>
            <w:r w:rsidRPr="001F3621">
              <w:rPr>
                <w:rFonts w:ascii="Times New Roman" w:eastAsia="Times New Roman" w:hAnsi="Times New Roman" w:cs="Times New Roman"/>
                <w:sz w:val="24"/>
                <w:szCs w:val="24"/>
                <w:lang w:eastAsia="ru-RU"/>
              </w:rPr>
              <w:t>Сложение и вычитание чисел, полученных при измерении</w:t>
            </w:r>
            <w:r w:rsidRPr="001F3621">
              <w:rPr>
                <w:rFonts w:ascii="Times New Roman" w:eastAsia="Times New Roman" w:hAnsi="Times New Roman" w:cs="Times New Roman"/>
                <w:sz w:val="24"/>
                <w:szCs w:val="24"/>
                <w:lang w:eastAsia="ru-RU" w:bidi="he-IL"/>
              </w:rPr>
              <w:t>»</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bidi="he-IL"/>
              </w:rPr>
            </w:pPr>
            <w:r w:rsidRPr="001F3621">
              <w:rPr>
                <w:rFonts w:ascii="Times New Roman" w:eastAsia="Times New Roman" w:hAnsi="Times New Roman" w:cs="Times New Roman"/>
                <w:sz w:val="24"/>
                <w:szCs w:val="24"/>
                <w:lang w:eastAsia="ru-RU" w:bidi="he-IL"/>
              </w:rPr>
              <w:t>Контрольная работа №4 «</w:t>
            </w:r>
            <w:r w:rsidRPr="001F3621">
              <w:rPr>
                <w:rFonts w:ascii="Times New Roman" w:eastAsia="Times New Roman" w:hAnsi="Times New Roman" w:cs="Times New Roman"/>
                <w:sz w:val="24"/>
                <w:szCs w:val="24"/>
                <w:lang w:eastAsia="ru-RU"/>
              </w:rPr>
              <w:t>Обыкновенные дроби».</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3четверть</w:t>
            </w: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№5 «Сложение и вычитание обыкновенных дробей с одинаковыми знаменателями»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№6 «Сложение и вычитание смешанных чисел».</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№7 «Умножение многозначных чисел на 1-значное число и круглые десятки».</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четверть</w:t>
            </w: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rPr>
            </w:pPr>
            <w:r w:rsidRPr="001F3621">
              <w:rPr>
                <w:rFonts w:ascii="Times New Roman" w:eastAsia="Times New Roman" w:hAnsi="Times New Roman" w:cs="Times New Roman"/>
                <w:sz w:val="24"/>
                <w:szCs w:val="24"/>
                <w:lang w:eastAsia="ru-RU"/>
              </w:rPr>
              <w:t>Контрольная работа №8 «Деление многозначных чисел на однозначное число и круглые десятки».</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rPr>
                <w:rFonts w:ascii="Times New Roman" w:eastAsia="Times New Roman" w:hAnsi="Times New Roman" w:cs="Times New Roman"/>
                <w:sz w:val="24"/>
                <w:szCs w:val="24"/>
                <w:lang w:eastAsia="ru-RU"/>
              </w:rPr>
            </w:pPr>
            <w:r w:rsidRPr="001F3621">
              <w:rPr>
                <w:rFonts w:ascii="Times New Roman" w:eastAsia="Calibri" w:hAnsi="Times New Roman" w:cs="Times New Roman"/>
                <w:sz w:val="24"/>
                <w:szCs w:val="24"/>
              </w:rPr>
              <w:t>Контрольная работа № 9 по теме «Годовая административная контрольная работа»</w:t>
            </w:r>
          </w:p>
        </w:tc>
      </w:tr>
    </w:tbl>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B262B3" w:rsidRDefault="00B262B3" w:rsidP="001F3621">
      <w:pPr>
        <w:spacing w:after="0" w:line="276" w:lineRule="auto"/>
        <w:ind w:firstLine="567"/>
        <w:jc w:val="center"/>
        <w:rPr>
          <w:rFonts w:ascii="Times New Roman" w:eastAsia="Calibri" w:hAnsi="Times New Roman" w:cs="Times New Roman"/>
          <w:b/>
          <w:sz w:val="24"/>
          <w:szCs w:val="24"/>
        </w:rPr>
      </w:pPr>
    </w:p>
    <w:p w:rsidR="00B262B3" w:rsidRDefault="00B262B3"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7 КЛАСС</w:t>
      </w:r>
    </w:p>
    <w:tbl>
      <w:tblPr>
        <w:tblStyle w:val="1"/>
        <w:tblW w:w="10060" w:type="dxa"/>
        <w:tblLook w:val="04A0" w:firstRow="1" w:lastRow="0" w:firstColumn="1" w:lastColumn="0" w:noHBand="0" w:noVBand="1"/>
      </w:tblPr>
      <w:tblGrid>
        <w:gridCol w:w="1413"/>
        <w:gridCol w:w="8647"/>
      </w:tblGrid>
      <w:tr w:rsidR="001F3621" w:rsidRPr="001F3621" w:rsidTr="001F3621">
        <w:tc>
          <w:tcPr>
            <w:tcW w:w="1413"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Учебная четверть</w:t>
            </w:r>
          </w:p>
        </w:tc>
        <w:tc>
          <w:tcPr>
            <w:tcW w:w="8647"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Название проверочной работы</w:t>
            </w:r>
          </w:p>
        </w:tc>
      </w:tr>
      <w:tr w:rsidR="001F3621" w:rsidRPr="001F3621" w:rsidTr="001F3621">
        <w:trPr>
          <w:trHeight w:val="85"/>
        </w:trPr>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Times New Roman" w:hAnsi="Times New Roman" w:cs="Times New Roman"/>
                <w:sz w:val="24"/>
                <w:szCs w:val="24"/>
                <w:lang w:eastAsia="ru-RU"/>
              </w:rPr>
              <w:t>Вводная контрольная работа №1</w:t>
            </w:r>
            <w:r w:rsidRPr="001F3621">
              <w:rPr>
                <w:rFonts w:ascii="Times New Roman" w:eastAsia="Calibri" w:hAnsi="Times New Roman" w:cs="Times New Roman"/>
                <w:sz w:val="24"/>
                <w:szCs w:val="24"/>
              </w:rPr>
              <w:t xml:space="preserve"> «Сложение и вычитание многозначных чисел»</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2 по теме: «Умножение и деление на однозначное число»</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3 по теме: «Сложение и вычитание чисел, полученных при измерении»</w:t>
            </w:r>
          </w:p>
        </w:tc>
      </w:tr>
      <w:tr w:rsidR="001F3621" w:rsidRPr="001F3621" w:rsidTr="001F3621">
        <w:trPr>
          <w:trHeight w:val="838"/>
        </w:trPr>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4 по теме «Умножение и деление чисел, полученных при измерении, на однозначное число»</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5по теме: «Умножение и деление чисел, полученных при измерении, на круглые десятки».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6 по теме: «Умножение и деление чисел, полученных при измерении на двузначное число».</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 7 по теме «Обыкновенные дроби»</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lang w:eastAsia="ru-RU"/>
              </w:rPr>
            </w:pPr>
            <w:r w:rsidRPr="001F3621">
              <w:rPr>
                <w:rFonts w:ascii="Times New Roman" w:eastAsia="Calibri" w:hAnsi="Times New Roman" w:cs="Times New Roman"/>
                <w:sz w:val="24"/>
                <w:szCs w:val="24"/>
              </w:rPr>
              <w:t>Контрольная работа № 8 по теме «Годовая административная контрольная работа»</w:t>
            </w:r>
          </w:p>
        </w:tc>
      </w:tr>
    </w:tbl>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8 КЛАСС</w:t>
      </w:r>
    </w:p>
    <w:tbl>
      <w:tblPr>
        <w:tblStyle w:val="1"/>
        <w:tblW w:w="10060" w:type="dxa"/>
        <w:tblLook w:val="04A0" w:firstRow="1" w:lastRow="0" w:firstColumn="1" w:lastColumn="0" w:noHBand="0" w:noVBand="1"/>
      </w:tblPr>
      <w:tblGrid>
        <w:gridCol w:w="1413"/>
        <w:gridCol w:w="8647"/>
      </w:tblGrid>
      <w:tr w:rsidR="001F3621" w:rsidRPr="001F3621" w:rsidTr="001F3621">
        <w:tc>
          <w:tcPr>
            <w:tcW w:w="1413"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Учебная четверть</w:t>
            </w:r>
          </w:p>
        </w:tc>
        <w:tc>
          <w:tcPr>
            <w:tcW w:w="8647"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Название проверочной работы</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lang w:val="tt-RU"/>
              </w:rPr>
            </w:pPr>
            <w:r w:rsidRPr="001F3621">
              <w:rPr>
                <w:rFonts w:ascii="Times New Roman" w:eastAsia="Times New Roman" w:hAnsi="Times New Roman" w:cs="Times New Roman"/>
                <w:bCs/>
                <w:sz w:val="24"/>
                <w:szCs w:val="24"/>
                <w:lang w:eastAsia="ru-RU"/>
              </w:rPr>
              <w:t>Вводная контрольная работа № 1</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Times New Roman" w:hAnsi="Times New Roman" w:cs="Times New Roman"/>
                <w:bCs/>
                <w:sz w:val="24"/>
                <w:szCs w:val="24"/>
                <w:lang w:eastAsia="ru-RU"/>
              </w:rPr>
              <w:t>Контрольная работа № 2 по теме «</w:t>
            </w:r>
            <w:r w:rsidRPr="001F3621">
              <w:rPr>
                <w:rFonts w:ascii="Times New Roman" w:eastAsia="Calibri" w:hAnsi="Times New Roman" w:cs="Times New Roman"/>
                <w:sz w:val="24"/>
                <w:szCs w:val="24"/>
              </w:rPr>
              <w:t>Сложение и вычитание именованных чисел, выраженных в десятичных дробях»</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Times New Roman" w:hAnsi="Times New Roman" w:cs="Times New Roman"/>
                <w:bCs/>
                <w:sz w:val="24"/>
                <w:szCs w:val="24"/>
                <w:lang w:eastAsia="ru-RU"/>
              </w:rPr>
              <w:t>Контрольная работа № 3 «</w:t>
            </w:r>
            <w:r w:rsidRPr="001F3621">
              <w:rPr>
                <w:rFonts w:ascii="Times New Roman" w:eastAsia="Calibri" w:hAnsi="Times New Roman" w:cs="Times New Roman"/>
                <w:sz w:val="24"/>
                <w:szCs w:val="24"/>
              </w:rPr>
              <w:t>Умножение и деление дробей»</w:t>
            </w:r>
          </w:p>
        </w:tc>
      </w:tr>
      <w:tr w:rsidR="001F3621" w:rsidRPr="001F3621" w:rsidTr="001F3621">
        <w:trPr>
          <w:trHeight w:val="85"/>
        </w:trPr>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Times New Roman" w:hAnsi="Times New Roman" w:cs="Times New Roman"/>
                <w:bCs/>
                <w:sz w:val="24"/>
                <w:szCs w:val="24"/>
                <w:lang w:eastAsia="ru-RU"/>
              </w:rPr>
            </w:pPr>
            <w:r w:rsidRPr="001F3621">
              <w:rPr>
                <w:rFonts w:ascii="Times New Roman" w:eastAsia="Times New Roman" w:hAnsi="Times New Roman" w:cs="Times New Roman"/>
                <w:bCs/>
                <w:sz w:val="24"/>
                <w:szCs w:val="24"/>
                <w:lang w:eastAsia="ru-RU"/>
              </w:rPr>
              <w:t>Контрольная работа № 4 «</w:t>
            </w:r>
            <w:r w:rsidRPr="001F3621">
              <w:rPr>
                <w:rFonts w:ascii="Times New Roman" w:eastAsia="Calibri" w:hAnsi="Times New Roman" w:cs="Times New Roman"/>
                <w:sz w:val="24"/>
                <w:szCs w:val="24"/>
              </w:rPr>
              <w:t>Умножение и деление десятичных дробей»</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3четверть</w:t>
            </w: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Times New Roman" w:hAnsi="Times New Roman" w:cs="Times New Roman"/>
                <w:bCs/>
                <w:sz w:val="24"/>
                <w:szCs w:val="24"/>
                <w:lang w:eastAsia="ru-RU"/>
              </w:rPr>
              <w:t>Контрольная работа № 5 «</w:t>
            </w:r>
            <w:r w:rsidRPr="001F3621">
              <w:rPr>
                <w:rFonts w:ascii="Times New Roman" w:eastAsia="Calibri" w:hAnsi="Times New Roman" w:cs="Times New Roman"/>
                <w:sz w:val="24"/>
                <w:szCs w:val="24"/>
              </w:rPr>
              <w:t>Нахождение числа по одной его доле, выраженной дробью»</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Times New Roman" w:hAnsi="Times New Roman" w:cs="Times New Roman"/>
                <w:bCs/>
                <w:sz w:val="24"/>
                <w:szCs w:val="24"/>
                <w:lang w:eastAsia="ru-RU"/>
              </w:rPr>
              <w:t>Контрольная работа № 6 «Решение составных задач»</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Times New Roman" w:hAnsi="Times New Roman" w:cs="Times New Roman"/>
                <w:bCs/>
                <w:sz w:val="24"/>
                <w:szCs w:val="24"/>
                <w:lang w:eastAsia="ru-RU"/>
              </w:rPr>
              <w:t>Контрольная работа № 7 «Деление и умножение десятичных дробей на двузначное число»</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Times New Roman" w:hAnsi="Times New Roman" w:cs="Times New Roman"/>
                <w:bCs/>
                <w:sz w:val="24"/>
                <w:szCs w:val="24"/>
                <w:lang w:eastAsia="ru-RU"/>
              </w:rPr>
            </w:pPr>
            <w:r w:rsidRPr="001F3621">
              <w:rPr>
                <w:rFonts w:ascii="Times New Roman" w:eastAsia="Calibri" w:hAnsi="Times New Roman" w:cs="Times New Roman"/>
                <w:sz w:val="24"/>
                <w:szCs w:val="24"/>
              </w:rPr>
              <w:t>Контрольная работа № 8 по теме «Годовая административная контрольная работа»</w:t>
            </w:r>
          </w:p>
        </w:tc>
      </w:tr>
    </w:tbl>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9 КЛАСС</w:t>
      </w:r>
    </w:p>
    <w:tbl>
      <w:tblPr>
        <w:tblStyle w:val="1"/>
        <w:tblW w:w="10060" w:type="dxa"/>
        <w:tblLook w:val="04A0" w:firstRow="1" w:lastRow="0" w:firstColumn="1" w:lastColumn="0" w:noHBand="0" w:noVBand="1"/>
      </w:tblPr>
      <w:tblGrid>
        <w:gridCol w:w="1413"/>
        <w:gridCol w:w="8647"/>
      </w:tblGrid>
      <w:tr w:rsidR="001F3621" w:rsidRPr="001F3621" w:rsidTr="001F3621">
        <w:tc>
          <w:tcPr>
            <w:tcW w:w="1413"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Учебная четверть</w:t>
            </w:r>
          </w:p>
        </w:tc>
        <w:tc>
          <w:tcPr>
            <w:tcW w:w="8647" w:type="dxa"/>
            <w:vAlign w:val="center"/>
          </w:tcPr>
          <w:p w:rsidR="001F3621" w:rsidRPr="001F3621" w:rsidRDefault="001F3621" w:rsidP="001F3621">
            <w:pPr>
              <w:ind w:right="-108"/>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Название проверочной работы</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Вводная контрольная работа № 1</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№2 по теме «Арифметические действия с целыми числами и десятичными дробями».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Проверочная работа по теме: «Площадь. геометрические тела».</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 четверть</w:t>
            </w: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№3 по теме «Проценты».</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Итоговая контрольная работа №4  по теме «Все действия с числами»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Проверочная работа по теме «Объём»</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3четверть</w:t>
            </w:r>
          </w:p>
        </w:tc>
        <w:tc>
          <w:tcPr>
            <w:tcW w:w="8647" w:type="dxa"/>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№5 по теме «Арифметические действия с дробями»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№6  по теме «Все действия с обыкновенными дробями».</w:t>
            </w:r>
          </w:p>
        </w:tc>
      </w:tr>
      <w:tr w:rsidR="001F3621" w:rsidRPr="001F3621" w:rsidTr="001F3621">
        <w:tc>
          <w:tcPr>
            <w:tcW w:w="1413" w:type="dxa"/>
            <w:vMerge/>
            <w:vAlign w:val="center"/>
          </w:tcPr>
          <w:p w:rsidR="001F3621" w:rsidRPr="001F3621" w:rsidRDefault="001F3621" w:rsidP="001F3621">
            <w:pPr>
              <w:jc w:val="center"/>
              <w:rPr>
                <w:rFonts w:ascii="Times New Roman" w:eastAsia="Calibri" w:hAnsi="Times New Roman" w:cs="Times New Roman"/>
                <w:b/>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Проверочная работа по теме «Геометрические фигуры и тела».</w:t>
            </w:r>
          </w:p>
        </w:tc>
      </w:tr>
      <w:tr w:rsidR="001F3621" w:rsidRPr="001F3621" w:rsidTr="001F3621">
        <w:tc>
          <w:tcPr>
            <w:tcW w:w="1413" w:type="dxa"/>
            <w:vMerge w:val="restart"/>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 четверть</w:t>
            </w:r>
          </w:p>
        </w:tc>
        <w:tc>
          <w:tcPr>
            <w:tcW w:w="8647"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4"/>
                <w:szCs w:val="24"/>
              </w:rPr>
              <w:t>Контрольная работа №7 по теме «Арифметические действия с целыми числами и десятичными дробями».</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lang w:eastAsia="ru-RU"/>
              </w:rPr>
            </w:pPr>
            <w:r w:rsidRPr="001F3621">
              <w:rPr>
                <w:rFonts w:ascii="Times New Roman" w:eastAsia="Calibri" w:hAnsi="Times New Roman" w:cs="Times New Roman"/>
                <w:sz w:val="24"/>
                <w:szCs w:val="24"/>
              </w:rPr>
              <w:t>Итоговая контрольная работа  №8 по теме «Все действия с числами».</w:t>
            </w:r>
          </w:p>
        </w:tc>
      </w:tr>
      <w:tr w:rsidR="001F3621" w:rsidRPr="001F3621" w:rsidTr="001F3621">
        <w:tc>
          <w:tcPr>
            <w:tcW w:w="1413" w:type="dxa"/>
            <w:vMerge/>
            <w:vAlign w:val="center"/>
          </w:tcPr>
          <w:p w:rsidR="001F3621" w:rsidRPr="001F3621" w:rsidRDefault="001F3621" w:rsidP="001F3621">
            <w:pPr>
              <w:jc w:val="both"/>
              <w:rPr>
                <w:rFonts w:ascii="Times New Roman" w:eastAsia="Calibri" w:hAnsi="Times New Roman" w:cs="Times New Roman"/>
                <w:sz w:val="24"/>
                <w:szCs w:val="24"/>
              </w:rPr>
            </w:pPr>
          </w:p>
        </w:tc>
        <w:tc>
          <w:tcPr>
            <w:tcW w:w="8647" w:type="dxa"/>
            <w:vAlign w:val="center"/>
          </w:tcPr>
          <w:p w:rsidR="001F3621" w:rsidRPr="001F3621" w:rsidRDefault="001F3621" w:rsidP="001F3621">
            <w:pPr>
              <w:jc w:val="both"/>
              <w:rPr>
                <w:rFonts w:ascii="Times New Roman" w:eastAsia="Calibri" w:hAnsi="Times New Roman" w:cs="Times New Roman"/>
                <w:sz w:val="24"/>
                <w:szCs w:val="24"/>
                <w:lang w:eastAsia="ru-RU"/>
              </w:rPr>
            </w:pPr>
            <w:r w:rsidRPr="001F3621">
              <w:rPr>
                <w:rFonts w:ascii="Times New Roman" w:eastAsia="Calibri" w:hAnsi="Times New Roman" w:cs="Times New Roman"/>
                <w:sz w:val="24"/>
                <w:szCs w:val="24"/>
              </w:rPr>
              <w:t>Проверочная работа по теме «Геометрические фигуры и тела».</w:t>
            </w:r>
          </w:p>
        </w:tc>
      </w:tr>
    </w:tbl>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ТЕМАТИЧЕСКОЕ ПЛАНИРОВАНИЕ</w:t>
      </w: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 КЛАСС</w:t>
      </w:r>
    </w:p>
    <w:tbl>
      <w:tblPr>
        <w:tblStyle w:val="1"/>
        <w:tblW w:w="10485" w:type="dxa"/>
        <w:tblInd w:w="-567" w:type="dxa"/>
        <w:tblLayout w:type="fixed"/>
        <w:tblLook w:val="04A0" w:firstRow="1" w:lastRow="0" w:firstColumn="1" w:lastColumn="0" w:noHBand="0" w:noVBand="1"/>
      </w:tblPr>
      <w:tblGrid>
        <w:gridCol w:w="655"/>
        <w:gridCol w:w="2175"/>
        <w:gridCol w:w="4111"/>
        <w:gridCol w:w="1134"/>
        <w:gridCol w:w="2410"/>
      </w:tblGrid>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 п/п</w:t>
            </w:r>
          </w:p>
        </w:tc>
        <w:tc>
          <w:tcPr>
            <w:tcW w:w="21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Наименование разделов</w:t>
            </w:r>
          </w:p>
        </w:tc>
        <w:tc>
          <w:tcPr>
            <w:tcW w:w="4111"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Краткое содержание</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Кол-во</w:t>
            </w:r>
          </w:p>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часов</w:t>
            </w:r>
          </w:p>
        </w:tc>
        <w:tc>
          <w:tcPr>
            <w:tcW w:w="241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Основные направления воспитательной деятельности</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w:t>
            </w:r>
          </w:p>
        </w:tc>
        <w:tc>
          <w:tcPr>
            <w:tcW w:w="2175" w:type="dxa"/>
            <w:vAlign w:val="center"/>
          </w:tcPr>
          <w:p w:rsidR="001F3621" w:rsidRPr="001F3621" w:rsidRDefault="001F3621" w:rsidP="001F3621">
            <w:pPr>
              <w:jc w:val="both"/>
              <w:rPr>
                <w:rFonts w:ascii="Times New Roman" w:eastAsia="Calibri" w:hAnsi="Times New Roman" w:cs="Times New Roman"/>
                <w:sz w:val="24"/>
                <w:szCs w:val="24"/>
                <w:lang w:val="tt-RU"/>
              </w:rPr>
            </w:pPr>
            <w:r w:rsidRPr="001F3621">
              <w:rPr>
                <w:rFonts w:ascii="Times New Roman" w:eastAsia="Calibri" w:hAnsi="Times New Roman" w:cs="Times New Roman"/>
                <w:b/>
                <w:bCs/>
                <w:sz w:val="24"/>
                <w:szCs w:val="24"/>
              </w:rPr>
              <w:t>Нумерация</w:t>
            </w:r>
            <w:r w:rsidRPr="001F3621">
              <w:rPr>
                <w:rFonts w:ascii="Times New Roman" w:eastAsia="Calibri" w:hAnsi="Times New Roman" w:cs="Times New Roman"/>
                <w:b/>
                <w:bCs/>
                <w:sz w:val="24"/>
                <w:szCs w:val="24"/>
                <w:lang w:val="tt-RU"/>
              </w:rPr>
              <w:t xml:space="preserve"> </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Нумерация чисел в пределах 1 000. Получение круглых сотен в пределах 1 000. Получение трехзначных чисел из сотен, десятков, единиц; из сотен и десятков; из сотен и единиц. Разложение трехзначных чисел на сотни, десятки, единицы. Разряды: единицы, десятки, сотни, единицы тысяч. Класс единиц. Счет до 1 000 и от 1 000 разрядными единицами и числовыми группами по 2, 20, 200; по 5, 50, 500; по 25, 250 устно и с записью чисел. Изображение трехзначных чисел на калькуляторе.  Округление чисел до десятков, сотен; знак округления («≈»). Определение количества разрядных единиц и общего количества сотен, десятков, единиц в числе. Римские цифры. Обозначение чисел I–XII.</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bCs/>
                <w:sz w:val="24"/>
                <w:szCs w:val="24"/>
                <w:lang w:val="tt-RU"/>
              </w:rPr>
              <w:t>12</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w:t>
            </w:r>
          </w:p>
        </w:tc>
        <w:tc>
          <w:tcPr>
            <w:tcW w:w="2175" w:type="dxa"/>
            <w:vAlign w:val="center"/>
          </w:tcPr>
          <w:p w:rsidR="001F3621" w:rsidRPr="001F3621" w:rsidRDefault="001F3621" w:rsidP="001F3621">
            <w:pPr>
              <w:jc w:val="both"/>
              <w:rPr>
                <w:rFonts w:ascii="Times New Roman" w:eastAsia="Calibri" w:hAnsi="Times New Roman" w:cs="Times New Roman"/>
                <w:b/>
                <w:bCs/>
                <w:sz w:val="24"/>
                <w:szCs w:val="24"/>
                <w:lang w:val="tt-RU"/>
              </w:rPr>
            </w:pPr>
            <w:r w:rsidRPr="001F3621">
              <w:rPr>
                <w:rFonts w:ascii="Times New Roman" w:eastAsia="Calibri" w:hAnsi="Times New Roman" w:cs="Times New Roman"/>
                <w:b/>
                <w:bCs/>
                <w:sz w:val="24"/>
                <w:szCs w:val="24"/>
              </w:rPr>
              <w:t>Единицы измерения и их соотношения</w:t>
            </w:r>
            <w:r w:rsidRPr="001F3621">
              <w:rPr>
                <w:rFonts w:ascii="Times New Roman" w:eastAsia="Calibri" w:hAnsi="Times New Roman" w:cs="Times New Roman"/>
                <w:b/>
                <w:bCs/>
                <w:sz w:val="24"/>
                <w:szCs w:val="24"/>
                <w:lang w:val="tt-RU"/>
              </w:rPr>
              <w:t xml:space="preserve"> </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Единица измерения (мера) длины – километр (1 км). Соотношение: 1 км = 1 000 м. Единицы измерения (меры) массы – грамм (1 г); центнер (1 ц); тонна (1 т). Соотношения: 1 кг = 1 000 г; 1 ц = 100 кг; 1 т = 1 000 кг; 1 т = 10 ц. Денежные купюры достоинством 10 р., 50 р., 100 р., 500 р., 1 000 р.; размен, замена нескольких купюр одной. Соотношение: 1 год = 365 (366) </w:t>
            </w:r>
            <w:proofErr w:type="spellStart"/>
            <w:r w:rsidRPr="001F3621">
              <w:rPr>
                <w:rFonts w:ascii="Times New Roman" w:eastAsia="Calibri" w:hAnsi="Times New Roman" w:cs="Times New Roman"/>
                <w:sz w:val="20"/>
                <w:szCs w:val="24"/>
              </w:rPr>
              <w:t>сут</w:t>
            </w:r>
            <w:proofErr w:type="spellEnd"/>
            <w:r w:rsidRPr="001F3621">
              <w:rPr>
                <w:rFonts w:ascii="Times New Roman" w:eastAsia="Calibri" w:hAnsi="Times New Roman" w:cs="Times New Roman"/>
                <w:sz w:val="20"/>
                <w:szCs w:val="24"/>
              </w:rPr>
              <w:t>. Високосный год. Преобразования чисел, полученных при измерении стоимости, длины, массы.</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bCs/>
                <w:sz w:val="24"/>
                <w:szCs w:val="24"/>
                <w:lang w:val="tt-RU"/>
              </w:rPr>
              <w:t>6</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w:t>
            </w:r>
          </w:p>
        </w:tc>
        <w:tc>
          <w:tcPr>
            <w:tcW w:w="2175" w:type="dxa"/>
            <w:vAlign w:val="center"/>
          </w:tcPr>
          <w:p w:rsidR="001F3621" w:rsidRPr="001F3621" w:rsidRDefault="001F3621" w:rsidP="001F3621">
            <w:pPr>
              <w:jc w:val="both"/>
              <w:rPr>
                <w:rFonts w:ascii="Times New Roman" w:eastAsia="Calibri" w:hAnsi="Times New Roman" w:cs="Times New Roman"/>
                <w:b/>
                <w:sz w:val="24"/>
                <w:szCs w:val="24"/>
                <w:lang w:val="tt-RU"/>
              </w:rPr>
            </w:pPr>
            <w:r w:rsidRPr="001F3621">
              <w:rPr>
                <w:rFonts w:ascii="Times New Roman" w:eastAsia="Calibri" w:hAnsi="Times New Roman" w:cs="Times New Roman"/>
                <w:b/>
                <w:sz w:val="24"/>
                <w:szCs w:val="24"/>
              </w:rPr>
              <w:t>Арифметические действия</w:t>
            </w:r>
          </w:p>
        </w:tc>
        <w:tc>
          <w:tcPr>
            <w:tcW w:w="4111" w:type="dxa"/>
            <w:vAlign w:val="center"/>
          </w:tcPr>
          <w:p w:rsidR="001F3621" w:rsidRPr="001F3621" w:rsidRDefault="001F3621" w:rsidP="001F3621">
            <w:pPr>
              <w:jc w:val="both"/>
              <w:rPr>
                <w:rFonts w:ascii="Times New Roman" w:eastAsia="Calibri" w:hAnsi="Times New Roman" w:cs="Times New Roman"/>
                <w:b/>
                <w:sz w:val="20"/>
                <w:szCs w:val="24"/>
                <w:lang w:val="tt-RU"/>
              </w:rPr>
            </w:pPr>
            <w:r w:rsidRPr="001F3621">
              <w:rPr>
                <w:rFonts w:ascii="Times New Roman" w:eastAsia="Calibri" w:hAnsi="Times New Roman" w:cs="Times New Roman"/>
                <w:sz w:val="20"/>
                <w:szCs w:val="24"/>
              </w:rPr>
              <w:t xml:space="preserve">Нахождение неизвестного компонента сложения и вычитания (в пределах 100). Сложение и вычитание круглых сотен в пределах 1 000.  Сложение и вычитание чисел в пределах 1 000 на основе устных и письменных вычислительных приемов, их проверка. Умножение чисел 10 и 100, деление на 10 и 100 без остатка и с остатком. Умножение и деление круглых десятков, сотен на однозначное число (40 ∙ 2; 400 ∙ 2; 420 ∙ 2; </w:t>
            </w:r>
            <w:proofErr w:type="gramStart"/>
            <w:r w:rsidRPr="001F3621">
              <w:rPr>
                <w:rFonts w:ascii="Times New Roman" w:eastAsia="Calibri" w:hAnsi="Times New Roman" w:cs="Times New Roman"/>
                <w:sz w:val="20"/>
                <w:szCs w:val="24"/>
              </w:rPr>
              <w:t>4 :</w:t>
            </w:r>
            <w:proofErr w:type="gramEnd"/>
            <w:r w:rsidRPr="001F3621">
              <w:rPr>
                <w:rFonts w:ascii="Times New Roman" w:eastAsia="Calibri" w:hAnsi="Times New Roman" w:cs="Times New Roman"/>
                <w:sz w:val="20"/>
                <w:szCs w:val="24"/>
              </w:rPr>
              <w:t xml:space="preserve"> 2; 400 : 2; 460 : 2; 250 : 5). Умножение и деление двузначных и трехзначных чисел без перехода через разряд (24 ∙ 2; 243 ∙ 2; </w:t>
            </w:r>
            <w:proofErr w:type="gramStart"/>
            <w:r w:rsidRPr="001F3621">
              <w:rPr>
                <w:rFonts w:ascii="Times New Roman" w:eastAsia="Calibri" w:hAnsi="Times New Roman" w:cs="Times New Roman"/>
                <w:sz w:val="20"/>
                <w:szCs w:val="24"/>
              </w:rPr>
              <w:t>48 :</w:t>
            </w:r>
            <w:proofErr w:type="gramEnd"/>
            <w:r w:rsidRPr="001F3621">
              <w:rPr>
                <w:rFonts w:ascii="Times New Roman" w:eastAsia="Calibri" w:hAnsi="Times New Roman" w:cs="Times New Roman"/>
                <w:sz w:val="20"/>
                <w:szCs w:val="24"/>
              </w:rPr>
              <w:t xml:space="preserve"> 2; 468 : 2) приемами устных вычислений. Умножение и деление двузначных и трехзначных чисел на однозначное число с переходом через разряд приемами письменных вычислений; проверка правильности вычислений. Сложение и вычитание чисел, полученных при измерении одной, двумя единицами (мерами) длины, стоимости приемами устных вычислений (55 см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16 см; 55 см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45 см; 1 м – 45 см; 8 м 55 см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3 м 16 см; 8 м 55 см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16 см; 8 м 55 см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3 м; 8 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16 см; 8 м </w:t>
            </w:r>
            <w:r w:rsidRPr="001F3621">
              <w:rPr>
                <w:rFonts w:ascii="Times New Roman" w:eastAsia="Calibri" w:hAnsi="Times New Roman" w:cs="Times New Roman"/>
                <w:sz w:val="20"/>
                <w:szCs w:val="24"/>
                <w:u w:val="single"/>
              </w:rPr>
              <w:t>+</w:t>
            </w:r>
            <w:r w:rsidRPr="001F3621">
              <w:rPr>
                <w:rFonts w:ascii="Times New Roman" w:eastAsia="Calibri" w:hAnsi="Times New Roman" w:cs="Times New Roman"/>
                <w:sz w:val="20"/>
                <w:szCs w:val="24"/>
              </w:rPr>
              <w:t xml:space="preserve"> 3 м 16 см).</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62</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w:t>
            </w:r>
          </w:p>
        </w:tc>
        <w:tc>
          <w:tcPr>
            <w:tcW w:w="2175"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bCs/>
                <w:sz w:val="24"/>
                <w:szCs w:val="24"/>
              </w:rPr>
              <w:t>Дроби</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Получение одной, нескольких долей предмета, числа. Обыкновенные дроби, числитель, знаменатель дроби. Сравнение долей, дробей с одинаковыми числителями </w:t>
            </w:r>
            <w:r w:rsidRPr="001F3621">
              <w:rPr>
                <w:rFonts w:ascii="Times New Roman" w:eastAsia="Calibri" w:hAnsi="Times New Roman" w:cs="Times New Roman"/>
                <w:sz w:val="20"/>
                <w:szCs w:val="24"/>
              </w:rPr>
              <w:lastRenderedPageBreak/>
              <w:t>или знаменателями. Количество долей в одной целой. Сравнение обыкновенных дробей с единицей. Дроби правильные, неправильные.</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bCs/>
                <w:sz w:val="24"/>
                <w:szCs w:val="24"/>
                <w:lang w:val="tt-RU"/>
              </w:rPr>
              <w:lastRenderedPageBreak/>
              <w:t>6</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lastRenderedPageBreak/>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Times New Roman"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5</w:t>
            </w:r>
          </w:p>
        </w:tc>
        <w:tc>
          <w:tcPr>
            <w:tcW w:w="2175"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sz w:val="24"/>
                <w:szCs w:val="24"/>
              </w:rPr>
              <w:t>Арифметические задачи</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Простые арифметические задачи на нахождение части числа. Простые арифметические задачи на нахождение неизвестного слагаемого, уменьшаемого, вычитаемого. Простые арифметические задачи на сравнение (отношение) чисел с вопросами: «На сколько больше (меньше)?», «Во сколько раз больше (меньше)?» Составные задачи, решаемые в 2–3 арифметических действия.</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b/>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w:t>
            </w:r>
          </w:p>
        </w:tc>
        <w:tc>
          <w:tcPr>
            <w:tcW w:w="2175" w:type="dxa"/>
            <w:vAlign w:val="center"/>
          </w:tcPr>
          <w:p w:rsidR="001F3621" w:rsidRPr="001F3621" w:rsidRDefault="001F3621" w:rsidP="001F3621">
            <w:pPr>
              <w:jc w:val="both"/>
              <w:rPr>
                <w:rFonts w:ascii="Times New Roman" w:eastAsia="Times New Roman" w:hAnsi="Times New Roman" w:cs="Times New Roman"/>
                <w:color w:val="000000"/>
                <w:sz w:val="28"/>
                <w:szCs w:val="28"/>
              </w:rPr>
            </w:pPr>
            <w:r w:rsidRPr="001F3621">
              <w:rPr>
                <w:rFonts w:ascii="Times New Roman" w:eastAsia="Calibri" w:hAnsi="Times New Roman" w:cs="Times New Roman"/>
                <w:b/>
                <w:sz w:val="24"/>
                <w:szCs w:val="24"/>
              </w:rPr>
              <w:t>Повторение</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Действия +,-,*,: с целыми числами, числами, полученными при измерении, обыкновенными и десятичными дробями.</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36</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w:t>
            </w:r>
          </w:p>
        </w:tc>
        <w:tc>
          <w:tcPr>
            <w:tcW w:w="2175"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sz w:val="24"/>
                <w:szCs w:val="24"/>
              </w:rPr>
              <w:t>Геометрический материал</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Периметр (Р). Нахождение периметра многоугольника. 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 Диагонали прямоугольника (квадрата), их свойства. Линии в круге: радиус, диаметр, хорда. Обозначение: радиус (R), диаметр (D). Масштаб: </w:t>
            </w:r>
            <w:proofErr w:type="gramStart"/>
            <w:r w:rsidRPr="001F3621">
              <w:rPr>
                <w:rFonts w:ascii="Times New Roman" w:eastAsia="Calibri" w:hAnsi="Times New Roman" w:cs="Times New Roman"/>
                <w:sz w:val="20"/>
                <w:szCs w:val="24"/>
              </w:rPr>
              <w:t>1 :</w:t>
            </w:r>
            <w:proofErr w:type="gramEnd"/>
            <w:r w:rsidRPr="001F3621">
              <w:rPr>
                <w:rFonts w:ascii="Times New Roman" w:eastAsia="Calibri" w:hAnsi="Times New Roman" w:cs="Times New Roman"/>
                <w:sz w:val="20"/>
                <w:szCs w:val="24"/>
              </w:rPr>
              <w:t xml:space="preserve"> 2; 1 : 5; 1 : 10; 1 : 100. Буквы латинского алфавита: А, В, С, D, Е, К, М, О, Р, S, их использование для обозначения геометрических фигур.</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6286"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Контрольные и практические работы</w:t>
            </w:r>
          </w:p>
        </w:tc>
        <w:tc>
          <w:tcPr>
            <w:tcW w:w="1134"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11</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5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9</w:t>
            </w:r>
          </w:p>
        </w:tc>
        <w:tc>
          <w:tcPr>
            <w:tcW w:w="6286"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Анализ контрольные и практические работы</w:t>
            </w:r>
          </w:p>
        </w:tc>
        <w:tc>
          <w:tcPr>
            <w:tcW w:w="1134"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11</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941" w:type="dxa"/>
            <w:gridSpan w:val="3"/>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Итого</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136</w:t>
            </w:r>
          </w:p>
        </w:tc>
        <w:tc>
          <w:tcPr>
            <w:tcW w:w="2410" w:type="dxa"/>
            <w:vAlign w:val="center"/>
          </w:tcPr>
          <w:p w:rsidR="001F3621" w:rsidRPr="001F3621" w:rsidRDefault="001F3621" w:rsidP="001F3621">
            <w:pPr>
              <w:spacing w:line="276" w:lineRule="auto"/>
              <w:jc w:val="both"/>
              <w:rPr>
                <w:rFonts w:ascii="Times New Roman" w:eastAsia="Calibri" w:hAnsi="Times New Roman" w:cs="Times New Roman"/>
                <w:color w:val="000000"/>
                <w:sz w:val="24"/>
                <w:szCs w:val="24"/>
              </w:rPr>
            </w:pPr>
          </w:p>
        </w:tc>
      </w:tr>
    </w:tbl>
    <w:p w:rsidR="001F3621" w:rsidRPr="001F3621" w:rsidRDefault="001F3621" w:rsidP="001F3621">
      <w:pPr>
        <w:spacing w:after="0" w:line="276" w:lineRule="auto"/>
        <w:ind w:firstLine="567"/>
        <w:jc w:val="center"/>
        <w:rPr>
          <w:rFonts w:ascii="Times New Roman" w:eastAsia="Calibri" w:hAnsi="Times New Roman" w:cs="Times New Roman"/>
          <w:b/>
          <w:color w:val="000000"/>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6 КЛАСС</w:t>
      </w:r>
    </w:p>
    <w:tbl>
      <w:tblPr>
        <w:tblStyle w:val="1"/>
        <w:tblW w:w="10485" w:type="dxa"/>
        <w:tblInd w:w="-567" w:type="dxa"/>
        <w:tblLook w:val="04A0" w:firstRow="1" w:lastRow="0" w:firstColumn="1" w:lastColumn="0" w:noHBand="0" w:noVBand="1"/>
      </w:tblPr>
      <w:tblGrid>
        <w:gridCol w:w="640"/>
        <w:gridCol w:w="2190"/>
        <w:gridCol w:w="4111"/>
        <w:gridCol w:w="1134"/>
        <w:gridCol w:w="2410"/>
      </w:tblGrid>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 п/п</w:t>
            </w:r>
          </w:p>
        </w:tc>
        <w:tc>
          <w:tcPr>
            <w:tcW w:w="219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Наименование разделов</w:t>
            </w:r>
          </w:p>
        </w:tc>
        <w:tc>
          <w:tcPr>
            <w:tcW w:w="4111"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Краткое содержание</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Кол-во</w:t>
            </w:r>
          </w:p>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часов</w:t>
            </w:r>
          </w:p>
        </w:tc>
        <w:tc>
          <w:tcPr>
            <w:tcW w:w="241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Основные направления воспитательной деятельности</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w:t>
            </w:r>
          </w:p>
        </w:tc>
        <w:tc>
          <w:tcPr>
            <w:tcW w:w="2190"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b/>
                <w:bCs/>
                <w:sz w:val="24"/>
                <w:szCs w:val="24"/>
              </w:rPr>
              <w:t>Нумерация</w:t>
            </w:r>
          </w:p>
        </w:tc>
        <w:tc>
          <w:tcPr>
            <w:tcW w:w="4111"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0"/>
                <w:szCs w:val="24"/>
              </w:rPr>
              <w:t>Нумерация чисел в пределах 1 000 000. Получение единиц тысяч, десятков тысяч, сотен тысяч. Получение четырех-, пяти-, шестизначных чисел из разрядных слагаемых; разложение чисел в пределах 1 000 000 на разрядные слагаемые. Чтение, запись под диктовку, изображение на калькуляторе чисел в пределах 1 000 000. Разряды: единицы, десятки, сотни тысяч; класс тысяч. Нумерационная таблица, сравнение соседних разрядов, сравнение классов тысяч и единиц. Сравнение чисел в пределах 1 000 000. Числа простые и составные. Обозначение римскими цифрами чисел XIII–XX.</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12</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w:t>
            </w:r>
          </w:p>
        </w:tc>
        <w:tc>
          <w:tcPr>
            <w:tcW w:w="2190"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bCs/>
                <w:sz w:val="24"/>
                <w:szCs w:val="24"/>
              </w:rPr>
              <w:t>Единицы измерения и их соотношения</w:t>
            </w:r>
          </w:p>
        </w:tc>
        <w:tc>
          <w:tcPr>
            <w:tcW w:w="4111" w:type="dxa"/>
            <w:vAlign w:val="center"/>
          </w:tcPr>
          <w:p w:rsidR="001F3621" w:rsidRPr="001F3621" w:rsidRDefault="001F3621" w:rsidP="001F3621">
            <w:pPr>
              <w:spacing w:line="276" w:lineRule="auto"/>
              <w:jc w:val="both"/>
              <w:rPr>
                <w:rFonts w:ascii="Times New Roman" w:eastAsia="Calibri" w:hAnsi="Times New Roman" w:cs="Times New Roman"/>
                <w:sz w:val="24"/>
                <w:szCs w:val="24"/>
              </w:rPr>
            </w:pPr>
            <w:r w:rsidRPr="001F3621">
              <w:rPr>
                <w:rFonts w:ascii="Times New Roman" w:eastAsia="Calibri" w:hAnsi="Times New Roman" w:cs="Times New Roman"/>
                <w:sz w:val="20"/>
                <w:szCs w:val="24"/>
              </w:rPr>
              <w:t>Запись чисел, полученных при измерении одной, двумя единицами (мерами) стоимости, длины, массы, в виде обыкновенных дробей.</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w:t>
            </w:r>
          </w:p>
        </w:tc>
        <w:tc>
          <w:tcPr>
            <w:tcW w:w="2190"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sz w:val="24"/>
                <w:szCs w:val="24"/>
              </w:rPr>
              <w:t>Арифметические действия</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Сложение и вычитание круглых чисел в пределах 1 000 000 (легкие случаи). Сложение, вычитание, умножение, деление на однозначное число и круглые десятки чисел в пределах 10 000 устно (легкие случаи) и письменно. Деление с остатком. Проверка арифметических действий. Сложение и вычитание чисел, полученных при измерении двумя единицами (мерами) стоимости, длины, массы, устно и письменно.</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w:t>
            </w:r>
          </w:p>
        </w:tc>
        <w:tc>
          <w:tcPr>
            <w:tcW w:w="2190" w:type="dxa"/>
            <w:vAlign w:val="center"/>
          </w:tcPr>
          <w:p w:rsidR="001F3621" w:rsidRPr="001F3621" w:rsidRDefault="001F3621" w:rsidP="001F3621">
            <w:pPr>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Сложение и вычитание обыкновенных дробей (включая смешанные числа) с одинаковыми знаменателями.</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 xml:space="preserve">4. Физического воспитания, </w:t>
            </w:r>
            <w:r w:rsidRPr="001F3621">
              <w:rPr>
                <w:rFonts w:ascii="Times New Roman" w:eastAsia="Calibri" w:hAnsi="Times New Roman" w:cs="Times New Roman"/>
                <w:szCs w:val="24"/>
              </w:rPr>
              <w:lastRenderedPageBreak/>
              <w:t>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Times New Roman"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5</w:t>
            </w:r>
          </w:p>
        </w:tc>
        <w:tc>
          <w:tcPr>
            <w:tcW w:w="2190" w:type="dxa"/>
            <w:vAlign w:val="center"/>
          </w:tcPr>
          <w:p w:rsidR="001F3621" w:rsidRPr="001F3621" w:rsidRDefault="001F3621" w:rsidP="001F3621">
            <w:pPr>
              <w:jc w:val="both"/>
              <w:rPr>
                <w:rFonts w:ascii="Times New Roman" w:eastAsia="Times New Roman" w:hAnsi="Times New Roman" w:cs="Times New Roman"/>
                <w:color w:val="000000"/>
                <w:sz w:val="24"/>
                <w:szCs w:val="24"/>
              </w:rPr>
            </w:pPr>
            <w:r w:rsidRPr="001F3621">
              <w:rPr>
                <w:rFonts w:ascii="Times New Roman" w:eastAsia="Calibri" w:hAnsi="Times New Roman" w:cs="Times New Roman"/>
                <w:b/>
                <w:sz w:val="24"/>
                <w:szCs w:val="24"/>
              </w:rPr>
              <w:t>Арифметические задачи</w:t>
            </w:r>
          </w:p>
        </w:tc>
        <w:tc>
          <w:tcPr>
            <w:tcW w:w="4111"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0"/>
                <w:szCs w:val="24"/>
              </w:rPr>
              <w:t>Простые арифметические задачи на нахождение дроби от числа. Простые арифметические задачи на прямую пропорциональную зависимость, на соотношение: расстояние, скорость, время. Составные задачи на встречное движение (равномерное, прямолинейное) двух тел.</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14</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b/>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w:t>
            </w:r>
          </w:p>
        </w:tc>
        <w:tc>
          <w:tcPr>
            <w:tcW w:w="2190"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 xml:space="preserve">Повторение </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Действия +,-,*,: с целыми числами, числами, полученными при измерении, обыкновенными и десятичными дробями.</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24</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w:t>
            </w:r>
          </w:p>
        </w:tc>
        <w:tc>
          <w:tcPr>
            <w:tcW w:w="2190" w:type="dxa"/>
            <w:vAlign w:val="center"/>
          </w:tcPr>
          <w:p w:rsidR="001F3621" w:rsidRPr="001F3621" w:rsidRDefault="001F3621" w:rsidP="001F3621">
            <w:pPr>
              <w:jc w:val="both"/>
              <w:rPr>
                <w:rFonts w:ascii="Times New Roman" w:eastAsia="Times New Roman" w:hAnsi="Times New Roman" w:cs="Times New Roman"/>
                <w:color w:val="000000"/>
                <w:sz w:val="28"/>
                <w:szCs w:val="28"/>
              </w:rPr>
            </w:pPr>
            <w:r w:rsidRPr="001F3621">
              <w:rPr>
                <w:rFonts w:ascii="Times New Roman" w:eastAsia="Calibri" w:hAnsi="Times New Roman" w:cs="Times New Roman"/>
                <w:b/>
                <w:sz w:val="24"/>
                <w:szCs w:val="24"/>
              </w:rPr>
              <w:t>Геометрический материал</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Взаимное положение прямых на плоскости (пересекаются, в том числе перпендикулярные; не пересекаются, т. е. параллельные), в пространстве (наклонные, горизонтальные, вертикальные). Знаки: ┴, ║. Уровень, отвес. Высота треугольника, прямоугольника, квадрата. Геометрические тела: куб, брус. Элементы куба, бруса: грани, ребра, вершины; их количество, свойства. Масштаб: 1 : 1 000; 1 : 10 000; 2 : 1; 10 : 1; 100 : 1.</w:t>
            </w:r>
          </w:p>
        </w:tc>
        <w:tc>
          <w:tcPr>
            <w:tcW w:w="1134"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7</w:t>
            </w:r>
          </w:p>
        </w:tc>
        <w:tc>
          <w:tcPr>
            <w:tcW w:w="6301"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Контрольные и практические работы</w:t>
            </w:r>
          </w:p>
        </w:tc>
        <w:tc>
          <w:tcPr>
            <w:tcW w:w="1134"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9</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40"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6301"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Анализ контрольные и практические работы</w:t>
            </w:r>
          </w:p>
        </w:tc>
        <w:tc>
          <w:tcPr>
            <w:tcW w:w="1134"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9</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941" w:type="dxa"/>
            <w:gridSpan w:val="3"/>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Итого</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136</w:t>
            </w:r>
          </w:p>
        </w:tc>
        <w:tc>
          <w:tcPr>
            <w:tcW w:w="2410" w:type="dxa"/>
            <w:vAlign w:val="center"/>
          </w:tcPr>
          <w:p w:rsidR="001F3621" w:rsidRPr="001F3621" w:rsidRDefault="001F3621" w:rsidP="001F3621">
            <w:pPr>
              <w:spacing w:line="276" w:lineRule="auto"/>
              <w:jc w:val="both"/>
              <w:rPr>
                <w:rFonts w:ascii="Times New Roman" w:eastAsia="Calibri" w:hAnsi="Times New Roman" w:cs="Times New Roman"/>
                <w:color w:val="000000"/>
                <w:sz w:val="24"/>
                <w:szCs w:val="24"/>
              </w:rPr>
            </w:pPr>
          </w:p>
        </w:tc>
      </w:tr>
    </w:tbl>
    <w:p w:rsidR="001F3621" w:rsidRPr="001F3621" w:rsidRDefault="001F3621" w:rsidP="001F3621">
      <w:pPr>
        <w:spacing w:after="0" w:line="276" w:lineRule="auto"/>
        <w:ind w:firstLine="567"/>
        <w:jc w:val="center"/>
        <w:rPr>
          <w:rFonts w:ascii="Times New Roman" w:eastAsia="Calibri" w:hAnsi="Times New Roman" w:cs="Times New Roman"/>
          <w:b/>
          <w:color w:val="000000"/>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7 КЛАСС</w:t>
      </w:r>
    </w:p>
    <w:tbl>
      <w:tblPr>
        <w:tblStyle w:val="1"/>
        <w:tblW w:w="0" w:type="auto"/>
        <w:tblInd w:w="-567" w:type="dxa"/>
        <w:tblLook w:val="04A0" w:firstRow="1" w:lastRow="0" w:firstColumn="1" w:lastColumn="0" w:noHBand="0" w:noVBand="1"/>
      </w:tblPr>
      <w:tblGrid>
        <w:gridCol w:w="638"/>
        <w:gridCol w:w="2192"/>
        <w:gridCol w:w="4111"/>
        <w:gridCol w:w="1134"/>
        <w:gridCol w:w="2403"/>
      </w:tblGrid>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 п/п</w:t>
            </w:r>
          </w:p>
        </w:tc>
        <w:tc>
          <w:tcPr>
            <w:tcW w:w="2192"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Наименование разделов</w:t>
            </w:r>
          </w:p>
        </w:tc>
        <w:tc>
          <w:tcPr>
            <w:tcW w:w="4111"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Краткое содержание</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Кол-во</w:t>
            </w:r>
          </w:p>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часов</w:t>
            </w:r>
          </w:p>
        </w:tc>
        <w:tc>
          <w:tcPr>
            <w:tcW w:w="2403"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Основные направления воспитательной деятельности</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w:t>
            </w:r>
          </w:p>
        </w:tc>
        <w:tc>
          <w:tcPr>
            <w:tcW w:w="2192"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b/>
                <w:bCs/>
                <w:sz w:val="24"/>
                <w:szCs w:val="24"/>
              </w:rPr>
              <w:t>Нумерация</w:t>
            </w:r>
          </w:p>
        </w:tc>
        <w:tc>
          <w:tcPr>
            <w:tcW w:w="4111"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0"/>
                <w:szCs w:val="24"/>
              </w:rPr>
              <w:t xml:space="preserve">Числовой ряд в пределах 1 000 000. Присчитывание, отсчитывание по 1 ед. тыс., 1 </w:t>
            </w:r>
            <w:proofErr w:type="spellStart"/>
            <w:r w:rsidRPr="001F3621">
              <w:rPr>
                <w:rFonts w:ascii="Times New Roman" w:eastAsia="Calibri" w:hAnsi="Times New Roman" w:cs="Times New Roman"/>
                <w:sz w:val="20"/>
                <w:szCs w:val="24"/>
              </w:rPr>
              <w:t>дес</w:t>
            </w:r>
            <w:proofErr w:type="spellEnd"/>
            <w:r w:rsidRPr="001F3621">
              <w:rPr>
                <w:rFonts w:ascii="Times New Roman" w:eastAsia="Calibri" w:hAnsi="Times New Roman" w:cs="Times New Roman"/>
                <w:sz w:val="20"/>
                <w:szCs w:val="24"/>
              </w:rPr>
              <w:t>. тыс., 1 сот. тыс. в пределах 1 000 000.</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w:t>
            </w:r>
          </w:p>
        </w:tc>
        <w:tc>
          <w:tcPr>
            <w:tcW w:w="2192" w:type="dxa"/>
            <w:vAlign w:val="center"/>
          </w:tcPr>
          <w:p w:rsidR="001F3621" w:rsidRPr="001F3621" w:rsidRDefault="001F3621" w:rsidP="001F3621">
            <w:pPr>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Единицы измерения и их соотношения</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Запись чисел, полученных при измерении двумя, одной единицами (мерами) стоимости, длины, массы, виде десятичных дробей и обратное преобразование.</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20</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w:t>
            </w:r>
          </w:p>
        </w:tc>
        <w:tc>
          <w:tcPr>
            <w:tcW w:w="2192"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действия</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Сложение и вычитание чисел в пределах 1 000 000 устно (легкие случаи) и письменно. Умножение и деление на однозначное число, круглые десятки чисел в пределах 1 000 000 устно (легкие случаи) и письменно. Умножение и деление чисел в пределах 1 000 000 на двузначное число письменно. Деление с остатком в пределах 1 000 000. Проверка арифметических действий. Сложение и вычитание чисел с помощью калькулятора. Сложение и вычитание чисел, полученных при измерении двумя единицами (мерами) времени, письменно (легкие случаи). Умножение и деление чисел, полученных при измерении двумя единицами (мерами) стоимости, длины, массы, на однозначное число, круглые десятки, двузначное число письменно.</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25</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1.</w:t>
            </w:r>
            <w:r w:rsidRPr="001F3621">
              <w:rPr>
                <w:rFonts w:ascii="Times New Roman" w:eastAsia="Calibri" w:hAnsi="Times New Roman" w:cs="Times New Roman"/>
                <w:bCs/>
                <w:szCs w:val="24"/>
              </w:rPr>
              <w:t xml:space="preserve"> </w:t>
            </w:r>
            <w:r w:rsidRPr="001F3621">
              <w:rPr>
                <w:rFonts w:ascii="Times New Roman" w:eastAsia="Calibri" w:hAnsi="Times New Roman" w:cs="Times New Roman"/>
                <w:szCs w:val="24"/>
              </w:rPr>
              <w:t>Гражданско-патриотического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w:t>
            </w:r>
          </w:p>
        </w:tc>
        <w:tc>
          <w:tcPr>
            <w:tcW w:w="2192" w:type="dxa"/>
            <w:vAlign w:val="center"/>
          </w:tcPr>
          <w:p w:rsidR="001F3621" w:rsidRPr="001F3621" w:rsidRDefault="001F3621" w:rsidP="001F3621">
            <w:pPr>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Приведение обыкновенных дробей к общему знаменателю (легкие случаи). Сложение и вычитание обыкновенных дробей с разными знаменателями (легкие случаи). Десятичные дроби. Запись без знаменателя, чтение. Запись под диктовку. Сравнение десятичных долей и дробей. Преобразования: выражение десятичных дробей в более крупных (мелких), одинаковых долях. Место десятичных дробей в нумерационной таблице. Нахождение десятичной дроби от числа. Сложение и вычитание десятичных дробей с одинаковыми и разными знаменателями.</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30</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w:t>
            </w:r>
          </w:p>
        </w:tc>
        <w:tc>
          <w:tcPr>
            <w:tcW w:w="2192"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задачи</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Простые арифметические задачи на определение продолжительности, начала и окончания события. Простые арифметические задачи на нахождение десятичной дроби от числа. Составные задачи на прямое и обратное приведение к единице; на движение в одном и противоположном </w:t>
            </w:r>
            <w:r w:rsidRPr="001F3621">
              <w:rPr>
                <w:rFonts w:ascii="Times New Roman" w:eastAsia="Calibri" w:hAnsi="Times New Roman" w:cs="Times New Roman"/>
                <w:sz w:val="20"/>
                <w:szCs w:val="24"/>
              </w:rPr>
              <w:lastRenderedPageBreak/>
              <w:t>направлениях двух тел.  Составные задачи, решаемые в 3–4 арифметических действия.</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8</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lastRenderedPageBreak/>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6</w:t>
            </w:r>
          </w:p>
        </w:tc>
        <w:tc>
          <w:tcPr>
            <w:tcW w:w="2192"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Геометрический материал</w:t>
            </w:r>
          </w:p>
        </w:tc>
        <w:tc>
          <w:tcPr>
            <w:tcW w:w="4111"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Параллелограмм, ромб. Свойства элементов. Высота параллелограмма (ромба). Построение параллелограмма (ромба).</w:t>
            </w:r>
          </w:p>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Симметрия. Симметричные предметы, геометрические фигуры; ось, центр симметрии. Предметы, геометрические фигуры, симметрично расположенные относительно оси, центра симметрии. Построение точки, симметричной данной относительно оси, центра симметрии. </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14</w:t>
            </w:r>
          </w:p>
        </w:tc>
        <w:tc>
          <w:tcPr>
            <w:tcW w:w="2403"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7</w:t>
            </w:r>
          </w:p>
        </w:tc>
        <w:tc>
          <w:tcPr>
            <w:tcW w:w="6303"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Контрольные и практические работы</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03"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38"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6303" w:type="dxa"/>
            <w:gridSpan w:val="2"/>
            <w:vAlign w:val="center"/>
          </w:tcPr>
          <w:p w:rsidR="001F3621" w:rsidRPr="001F3621" w:rsidRDefault="001F3621" w:rsidP="001F3621">
            <w:pPr>
              <w:spacing w:line="276" w:lineRule="auto"/>
              <w:jc w:val="both"/>
              <w:rPr>
                <w:rFonts w:ascii="Times New Roman" w:eastAsia="Calibri" w:hAnsi="Times New Roman" w:cs="Times New Roman"/>
                <w:color w:val="FF0000"/>
                <w:sz w:val="24"/>
                <w:szCs w:val="24"/>
              </w:rPr>
            </w:pPr>
            <w:r w:rsidRPr="001F3621">
              <w:rPr>
                <w:rFonts w:ascii="Times New Roman" w:eastAsia="Calibri" w:hAnsi="Times New Roman" w:cs="Times New Roman"/>
                <w:b/>
                <w:color w:val="FF0000"/>
                <w:sz w:val="24"/>
                <w:szCs w:val="24"/>
              </w:rPr>
              <w:t>Анализ контрольные и практические работы</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03"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941" w:type="dxa"/>
            <w:gridSpan w:val="3"/>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Итого</w:t>
            </w:r>
          </w:p>
        </w:tc>
        <w:tc>
          <w:tcPr>
            <w:tcW w:w="1134" w:type="dxa"/>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102</w:t>
            </w:r>
          </w:p>
        </w:tc>
        <w:tc>
          <w:tcPr>
            <w:tcW w:w="2403" w:type="dxa"/>
            <w:vAlign w:val="center"/>
          </w:tcPr>
          <w:p w:rsidR="001F3621" w:rsidRPr="001F3621" w:rsidRDefault="001F3621" w:rsidP="001F3621">
            <w:pPr>
              <w:spacing w:line="276" w:lineRule="auto"/>
              <w:jc w:val="both"/>
              <w:rPr>
                <w:rFonts w:ascii="Times New Roman" w:eastAsia="Calibri" w:hAnsi="Times New Roman" w:cs="Times New Roman"/>
                <w:color w:val="000000"/>
                <w:sz w:val="24"/>
                <w:szCs w:val="24"/>
              </w:rPr>
            </w:pPr>
          </w:p>
        </w:tc>
      </w:tr>
    </w:tbl>
    <w:p w:rsidR="001F3621" w:rsidRPr="001F3621" w:rsidRDefault="001F3621" w:rsidP="001F3621">
      <w:pPr>
        <w:spacing w:after="0" w:line="276" w:lineRule="auto"/>
        <w:ind w:firstLine="567"/>
        <w:jc w:val="center"/>
        <w:rPr>
          <w:rFonts w:ascii="Times New Roman" w:eastAsia="Calibri" w:hAnsi="Times New Roman" w:cs="Times New Roman"/>
          <w:b/>
          <w:color w:val="000000"/>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8 КЛАСС</w:t>
      </w:r>
    </w:p>
    <w:tbl>
      <w:tblPr>
        <w:tblStyle w:val="1"/>
        <w:tblW w:w="10485" w:type="dxa"/>
        <w:tblInd w:w="-567" w:type="dxa"/>
        <w:tblLook w:val="04A0" w:firstRow="1" w:lastRow="0" w:firstColumn="1" w:lastColumn="0" w:noHBand="0" w:noVBand="1"/>
      </w:tblPr>
      <w:tblGrid>
        <w:gridCol w:w="675"/>
        <w:gridCol w:w="2155"/>
        <w:gridCol w:w="4395"/>
        <w:gridCol w:w="850"/>
        <w:gridCol w:w="2410"/>
      </w:tblGrid>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 п/п</w:t>
            </w:r>
          </w:p>
        </w:tc>
        <w:tc>
          <w:tcPr>
            <w:tcW w:w="21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Наименование разделов</w:t>
            </w:r>
          </w:p>
        </w:tc>
        <w:tc>
          <w:tcPr>
            <w:tcW w:w="439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Краткое содержание</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Кол-во часов</w:t>
            </w:r>
          </w:p>
        </w:tc>
        <w:tc>
          <w:tcPr>
            <w:tcW w:w="241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Основные направления воспитательной деятельности</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w:t>
            </w:r>
          </w:p>
        </w:tc>
        <w:tc>
          <w:tcPr>
            <w:tcW w:w="2155"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b/>
                <w:bCs/>
                <w:sz w:val="24"/>
                <w:szCs w:val="24"/>
              </w:rPr>
              <w:t>Нумерация</w:t>
            </w:r>
          </w:p>
        </w:tc>
        <w:tc>
          <w:tcPr>
            <w:tcW w:w="4395" w:type="dxa"/>
            <w:vAlign w:val="center"/>
          </w:tcPr>
          <w:p w:rsidR="001F3621" w:rsidRPr="001F3621" w:rsidRDefault="001F3621" w:rsidP="001F3621">
            <w:pPr>
              <w:jc w:val="both"/>
              <w:rPr>
                <w:rFonts w:ascii="Times New Roman" w:eastAsia="Calibri" w:hAnsi="Times New Roman" w:cs="Times New Roman"/>
                <w:sz w:val="24"/>
                <w:szCs w:val="24"/>
              </w:rPr>
            </w:pPr>
            <w:r w:rsidRPr="001F3621">
              <w:rPr>
                <w:rFonts w:ascii="Times New Roman" w:eastAsia="Calibri" w:hAnsi="Times New Roman" w:cs="Times New Roman"/>
                <w:sz w:val="20"/>
                <w:szCs w:val="24"/>
              </w:rPr>
              <w:t>Присчитывание, отсчитывание равными числовыми группами по 2, 20, 200, 2 000, 20 000; по 5, 50, 500, 5 000, 50 000; по 25, 250, 2 500, 25 000 в пределах 1 000 000, устно и с записью получаемых при счете чисел.</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w:t>
            </w:r>
          </w:p>
        </w:tc>
        <w:tc>
          <w:tcPr>
            <w:tcW w:w="2155" w:type="dxa"/>
            <w:vAlign w:val="center"/>
          </w:tcPr>
          <w:p w:rsidR="001F3621" w:rsidRPr="001F3621" w:rsidRDefault="001F3621" w:rsidP="001F3621">
            <w:pPr>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Единицы измерения и их соотношения</w:t>
            </w:r>
          </w:p>
        </w:tc>
        <w:tc>
          <w:tcPr>
            <w:tcW w:w="4395"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Числа, полученные при измерении одной, двумя единицами площади, их преобразования, выражение в десятичных дробях (легкие случаи). Единицы измерения площади: 1 кв. мм (1 мм²), 1 кв. см (1 см²), 1 кв. </w:t>
            </w:r>
            <w:proofErr w:type="spellStart"/>
            <w:r w:rsidRPr="001F3621">
              <w:rPr>
                <w:rFonts w:ascii="Times New Roman" w:eastAsia="Calibri" w:hAnsi="Times New Roman" w:cs="Times New Roman"/>
                <w:sz w:val="20"/>
                <w:szCs w:val="24"/>
              </w:rPr>
              <w:t>дм</w:t>
            </w:r>
            <w:proofErr w:type="spellEnd"/>
            <w:r w:rsidRPr="001F3621">
              <w:rPr>
                <w:rFonts w:ascii="Times New Roman" w:eastAsia="Calibri" w:hAnsi="Times New Roman" w:cs="Times New Roman"/>
                <w:sz w:val="20"/>
                <w:szCs w:val="24"/>
              </w:rPr>
              <w:t xml:space="preserve"> (1 дм²), 1 кв. м (1 м²), 1 кв. км (1 км²); их соотношения: 1 см² = 100 мм², 1 дм² = 100 см², 1 м² = 100 дм², 1 м² = 10 000 см², 1 км² = 1 000 000 м². Единицы измерения земельных площадей: 1 га, 1 а. Соотношения: 1 а = 100 м², 1 га = 100 а, 1 га = 10 000 м².</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w:t>
            </w:r>
          </w:p>
        </w:tc>
        <w:tc>
          <w:tcPr>
            <w:tcW w:w="2155"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действия</w:t>
            </w:r>
          </w:p>
        </w:tc>
        <w:tc>
          <w:tcPr>
            <w:tcW w:w="4395"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 xml:space="preserve">Сложение, вычитание, умножение и деление на однозначное, двузначное число (легкие случаи) чисел, полученных при измерении одной, двумя единицами (мерами) стоимости, длины, массы, выраженных в десятичных дробях, письменно. </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21</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w:t>
            </w:r>
          </w:p>
        </w:tc>
        <w:tc>
          <w:tcPr>
            <w:tcW w:w="2155" w:type="dxa"/>
            <w:vAlign w:val="center"/>
          </w:tcPr>
          <w:p w:rsidR="001F3621" w:rsidRPr="001F3621" w:rsidRDefault="001F3621" w:rsidP="001F3621">
            <w:pPr>
              <w:jc w:val="both"/>
              <w:rPr>
                <w:rFonts w:ascii="Times New Roman" w:eastAsia="Calibri" w:hAnsi="Times New Roman" w:cs="Times New Roman"/>
                <w:b/>
                <w:bCs/>
                <w:sz w:val="24"/>
                <w:szCs w:val="24"/>
              </w:rPr>
            </w:pPr>
            <w:r w:rsidRPr="001F3621">
              <w:rPr>
                <w:rFonts w:ascii="Times New Roman" w:eastAsia="Calibri" w:hAnsi="Times New Roman" w:cs="Times New Roman"/>
                <w:b/>
                <w:bCs/>
                <w:sz w:val="24"/>
                <w:szCs w:val="24"/>
              </w:rPr>
              <w:t>Дроби</w:t>
            </w:r>
          </w:p>
        </w:tc>
        <w:tc>
          <w:tcPr>
            <w:tcW w:w="4395"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Замена целых и смешанных чисел неправильными дробями. Умножение и деление обыкновенных и десятичных дробей на однозначное, двузначное число (легкие случаи). Умножение и деление десятичных дробей на 10, 100, 1 000.</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25</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5</w:t>
            </w:r>
          </w:p>
        </w:tc>
        <w:tc>
          <w:tcPr>
            <w:tcW w:w="2155" w:type="dxa"/>
            <w:vAlign w:val="center"/>
          </w:tcPr>
          <w:p w:rsidR="001F3621" w:rsidRPr="001F3621" w:rsidRDefault="001F3621" w:rsidP="001F3621">
            <w:pPr>
              <w:jc w:val="both"/>
              <w:rPr>
                <w:rFonts w:ascii="Times New Roman" w:eastAsia="Calibri" w:hAnsi="Times New Roman" w:cs="Times New Roman"/>
                <w:b/>
                <w:sz w:val="24"/>
                <w:szCs w:val="24"/>
              </w:rPr>
            </w:pPr>
            <w:r w:rsidRPr="001F3621">
              <w:rPr>
                <w:rFonts w:ascii="Times New Roman" w:eastAsia="Calibri" w:hAnsi="Times New Roman" w:cs="Times New Roman"/>
                <w:b/>
                <w:sz w:val="24"/>
                <w:szCs w:val="24"/>
              </w:rPr>
              <w:t>Арифметические задачи</w:t>
            </w:r>
          </w:p>
        </w:tc>
        <w:tc>
          <w:tcPr>
            <w:tcW w:w="4395" w:type="dxa"/>
            <w:vAlign w:val="center"/>
          </w:tcPr>
          <w:p w:rsidR="001F3621" w:rsidRPr="001F3621" w:rsidRDefault="001F3621" w:rsidP="001F3621">
            <w:pPr>
              <w:jc w:val="both"/>
              <w:rPr>
                <w:rFonts w:ascii="Times New Roman" w:eastAsia="Calibri" w:hAnsi="Times New Roman" w:cs="Times New Roman"/>
                <w:sz w:val="20"/>
                <w:szCs w:val="24"/>
              </w:rPr>
            </w:pPr>
            <w:r w:rsidRPr="001F3621">
              <w:rPr>
                <w:rFonts w:ascii="Times New Roman" w:eastAsia="Calibri" w:hAnsi="Times New Roman" w:cs="Times New Roman"/>
                <w:sz w:val="20"/>
                <w:szCs w:val="24"/>
              </w:rPr>
              <w:t>Простые арифметические задачи на нахождение числа по одной его доле, выраженной обыкновенной или десятичной дробью. Простые арифметические задачи на нахождение среднего арифметического двух и более чисел. Составные задачи на пропорциональное деление, «на части», способом принятия общего количества за единицу.</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w:t>
            </w:r>
          </w:p>
        </w:tc>
        <w:tc>
          <w:tcPr>
            <w:tcW w:w="2155" w:type="dxa"/>
            <w:vAlign w:val="center"/>
          </w:tcPr>
          <w:p w:rsidR="001F3621" w:rsidRPr="001F3621" w:rsidRDefault="001F3621" w:rsidP="001F3621">
            <w:pPr>
              <w:rPr>
                <w:rFonts w:ascii="Times New Roman" w:eastAsia="Calibri" w:hAnsi="Times New Roman" w:cs="Times New Roman"/>
                <w:sz w:val="24"/>
                <w:szCs w:val="24"/>
              </w:rPr>
            </w:pPr>
            <w:r w:rsidRPr="001F3621">
              <w:rPr>
                <w:rFonts w:ascii="Times New Roman" w:eastAsia="Calibri" w:hAnsi="Times New Roman" w:cs="Times New Roman"/>
                <w:b/>
                <w:sz w:val="24"/>
                <w:szCs w:val="24"/>
              </w:rPr>
              <w:t>Геометрический материал</w:t>
            </w:r>
          </w:p>
        </w:tc>
        <w:tc>
          <w:tcPr>
            <w:tcW w:w="4395" w:type="dxa"/>
            <w:vAlign w:val="center"/>
          </w:tcPr>
          <w:p w:rsidR="001F3621" w:rsidRPr="001F3621" w:rsidRDefault="001F3621" w:rsidP="001F3621">
            <w:pPr>
              <w:jc w:val="both"/>
              <w:rPr>
                <w:rFonts w:ascii="Times New Roman" w:eastAsia="Calibri" w:hAnsi="Times New Roman" w:cs="Times New Roman"/>
                <w:szCs w:val="24"/>
              </w:rPr>
            </w:pPr>
            <w:r w:rsidRPr="001F3621">
              <w:rPr>
                <w:rFonts w:ascii="Times New Roman" w:eastAsia="Calibri" w:hAnsi="Times New Roman" w:cs="Times New Roman"/>
                <w:sz w:val="20"/>
                <w:szCs w:val="24"/>
              </w:rPr>
              <w:t>Градус. Обозначение: 1. Градусное измерение углов. Величина прямого, острого, тупого, развернутого, полного углов. Транспортир, элементы транспортира. Построение и измерение углов с помощью транспортира. Смежные углы, сумма смежных углов, углов треугольника. 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 Площадь. Обозначение: S. Измерение и вычисление площади прямоугольника (квадрата). Длина окружности: С = 2 π R (С = π D). Сектор, сегмент. Площадь круга: S = π R². Линейные, столбчатые, круговые диаграммы. Построение отрезка, треугольника, четырехугольника, окружности, симметричных относительно оси, центра симметрии.</w:t>
            </w:r>
          </w:p>
        </w:tc>
        <w:tc>
          <w:tcPr>
            <w:tcW w:w="850" w:type="dxa"/>
            <w:vAlign w:val="center"/>
          </w:tcPr>
          <w:p w:rsidR="001F3621" w:rsidRPr="001F3621" w:rsidRDefault="001F3621" w:rsidP="001F3621">
            <w:pPr>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34</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7.</w:t>
            </w:r>
          </w:p>
        </w:tc>
        <w:tc>
          <w:tcPr>
            <w:tcW w:w="6550"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Контрольные и практические работы</w:t>
            </w:r>
          </w:p>
        </w:tc>
        <w:tc>
          <w:tcPr>
            <w:tcW w:w="850"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6550"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 xml:space="preserve">Анализ контрольных и практических работ </w:t>
            </w:r>
          </w:p>
        </w:tc>
        <w:tc>
          <w:tcPr>
            <w:tcW w:w="850" w:type="dxa"/>
            <w:vAlign w:val="center"/>
          </w:tcPr>
          <w:p w:rsidR="001F3621" w:rsidRPr="001F3621" w:rsidRDefault="001F3621" w:rsidP="001F3621">
            <w:pPr>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7225" w:type="dxa"/>
            <w:gridSpan w:val="3"/>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Итого</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102</w:t>
            </w:r>
          </w:p>
        </w:tc>
        <w:tc>
          <w:tcPr>
            <w:tcW w:w="2410" w:type="dxa"/>
            <w:vAlign w:val="center"/>
          </w:tcPr>
          <w:p w:rsidR="001F3621" w:rsidRPr="001F3621" w:rsidRDefault="001F3621" w:rsidP="001F3621">
            <w:pPr>
              <w:spacing w:line="276" w:lineRule="auto"/>
              <w:jc w:val="both"/>
              <w:rPr>
                <w:rFonts w:ascii="Times New Roman" w:eastAsia="Calibri" w:hAnsi="Times New Roman" w:cs="Times New Roman"/>
                <w:color w:val="000000"/>
                <w:sz w:val="24"/>
                <w:szCs w:val="24"/>
              </w:rPr>
            </w:pPr>
          </w:p>
        </w:tc>
      </w:tr>
    </w:tbl>
    <w:p w:rsidR="001F3621" w:rsidRPr="001F3621" w:rsidRDefault="001F3621" w:rsidP="001F3621">
      <w:pPr>
        <w:spacing w:after="0" w:line="276" w:lineRule="auto"/>
        <w:ind w:firstLine="567"/>
        <w:jc w:val="center"/>
        <w:rPr>
          <w:rFonts w:ascii="Times New Roman" w:eastAsia="Calibri" w:hAnsi="Times New Roman" w:cs="Times New Roman"/>
          <w:b/>
          <w:color w:val="000000"/>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FF4BC2" w:rsidRDefault="00FF4BC2" w:rsidP="001F3621">
      <w:pPr>
        <w:spacing w:after="0" w:line="276" w:lineRule="auto"/>
        <w:ind w:firstLine="567"/>
        <w:jc w:val="center"/>
        <w:rPr>
          <w:rFonts w:ascii="Times New Roman" w:eastAsia="Calibri" w:hAnsi="Times New Roman" w:cs="Times New Roman"/>
          <w:b/>
          <w:sz w:val="24"/>
          <w:szCs w:val="24"/>
        </w:rPr>
      </w:pPr>
    </w:p>
    <w:p w:rsidR="001F3621" w:rsidRPr="001F3621" w:rsidRDefault="001F3621" w:rsidP="001F3621">
      <w:pPr>
        <w:spacing w:after="0" w:line="276" w:lineRule="auto"/>
        <w:ind w:firstLine="567"/>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9 КЛАСС</w:t>
      </w:r>
    </w:p>
    <w:tbl>
      <w:tblPr>
        <w:tblStyle w:val="1"/>
        <w:tblW w:w="10485" w:type="dxa"/>
        <w:tblInd w:w="-567" w:type="dxa"/>
        <w:tblLook w:val="04A0" w:firstRow="1" w:lastRow="0" w:firstColumn="1" w:lastColumn="0" w:noHBand="0" w:noVBand="1"/>
      </w:tblPr>
      <w:tblGrid>
        <w:gridCol w:w="675"/>
        <w:gridCol w:w="2155"/>
        <w:gridCol w:w="4395"/>
        <w:gridCol w:w="850"/>
        <w:gridCol w:w="2410"/>
      </w:tblGrid>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 п/п</w:t>
            </w:r>
          </w:p>
        </w:tc>
        <w:tc>
          <w:tcPr>
            <w:tcW w:w="215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Наименование разделов</w:t>
            </w:r>
          </w:p>
        </w:tc>
        <w:tc>
          <w:tcPr>
            <w:tcW w:w="439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Краткое содержание</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Кол-во часов</w:t>
            </w:r>
          </w:p>
        </w:tc>
        <w:tc>
          <w:tcPr>
            <w:tcW w:w="241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Основные направления воспитательной деятельности</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w:t>
            </w:r>
          </w:p>
        </w:tc>
        <w:tc>
          <w:tcPr>
            <w:tcW w:w="215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Нумерация.</w:t>
            </w:r>
          </w:p>
        </w:tc>
        <w:tc>
          <w:tcPr>
            <w:tcW w:w="439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0"/>
                <w:szCs w:val="24"/>
                <w:lang w:eastAsia="ar-SA"/>
              </w:rPr>
              <w:t>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5</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w:t>
            </w:r>
          </w:p>
        </w:tc>
        <w:tc>
          <w:tcPr>
            <w:tcW w:w="215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Единицы измерения и их соотношения.</w:t>
            </w:r>
          </w:p>
        </w:tc>
        <w:tc>
          <w:tcPr>
            <w:tcW w:w="439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0"/>
                <w:szCs w:val="24"/>
                <w:lang w:eastAsia="ar-SA"/>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w:t>
            </w:r>
            <w:proofErr w:type="spellStart"/>
            <w:r w:rsidRPr="001F3621">
              <w:rPr>
                <w:rFonts w:ascii="Times New Roman" w:eastAsia="Calibri" w:hAnsi="Times New Roman" w:cs="Times New Roman"/>
                <w:sz w:val="20"/>
                <w:szCs w:val="24"/>
                <w:lang w:eastAsia="ar-SA"/>
              </w:rPr>
              <w:t>дм</w:t>
            </w:r>
            <w:proofErr w:type="spellEnd"/>
            <w:r w:rsidRPr="001F3621">
              <w:rPr>
                <w:rFonts w:ascii="Times New Roman" w:eastAsia="Calibri" w:hAnsi="Times New Roman" w:cs="Times New Roman"/>
                <w:sz w:val="20"/>
                <w:szCs w:val="24"/>
                <w:lang w:eastAsia="ar-SA"/>
              </w:rPr>
              <w:t xml:space="preserve">), метр (1 м), километр (1 км). Единицы измерения массы: грамм (1 г), килограмм (1 кг), центнер (1 ц), тонна (1 т). Единица измерения емкости: литр (1 л). Единицы измерения времени: секунда (1 с), минута (1 мин), час (1 ч), сутки (1 </w:t>
            </w:r>
            <w:proofErr w:type="spellStart"/>
            <w:r w:rsidRPr="001F3621">
              <w:rPr>
                <w:rFonts w:ascii="Times New Roman" w:eastAsia="Calibri" w:hAnsi="Times New Roman" w:cs="Times New Roman"/>
                <w:sz w:val="20"/>
                <w:szCs w:val="24"/>
                <w:lang w:eastAsia="ar-SA"/>
              </w:rPr>
              <w:t>сут</w:t>
            </w:r>
            <w:proofErr w:type="spellEnd"/>
            <w:r w:rsidRPr="001F3621">
              <w:rPr>
                <w:rFonts w:ascii="Times New Roman" w:eastAsia="Calibri" w:hAnsi="Times New Roman" w:cs="Times New Roman"/>
                <w:sz w:val="20"/>
                <w:szCs w:val="24"/>
                <w:lang w:eastAsia="ar-SA"/>
              </w:rPr>
              <w:t xml:space="preserve">.), неделя (1 </w:t>
            </w:r>
            <w:proofErr w:type="spellStart"/>
            <w:r w:rsidRPr="001F3621">
              <w:rPr>
                <w:rFonts w:ascii="Times New Roman" w:eastAsia="Calibri" w:hAnsi="Times New Roman" w:cs="Times New Roman"/>
                <w:sz w:val="20"/>
                <w:szCs w:val="24"/>
                <w:lang w:eastAsia="ar-SA"/>
              </w:rPr>
              <w:t>нед</w:t>
            </w:r>
            <w:proofErr w:type="spellEnd"/>
            <w:r w:rsidRPr="001F3621">
              <w:rPr>
                <w:rFonts w:ascii="Times New Roman" w:eastAsia="Calibri" w:hAnsi="Times New Roman" w:cs="Times New Roman"/>
                <w:sz w:val="20"/>
                <w:szCs w:val="24"/>
                <w:lang w:eastAsia="ar-SA"/>
              </w:rPr>
              <w:t xml:space="preserve">.), месяц (1 мес.), год (1 год), век (1 в.). Единицы измерения площади: квадратный миллиметр (1 кв. мм), квадратный сантиметр (1 кв. см), квадратный дециметр (1 кв. </w:t>
            </w:r>
            <w:proofErr w:type="spellStart"/>
            <w:r w:rsidRPr="001F3621">
              <w:rPr>
                <w:rFonts w:ascii="Times New Roman" w:eastAsia="Calibri" w:hAnsi="Times New Roman" w:cs="Times New Roman"/>
                <w:sz w:val="20"/>
                <w:szCs w:val="24"/>
                <w:lang w:eastAsia="ar-SA"/>
              </w:rPr>
              <w:t>дм</w:t>
            </w:r>
            <w:proofErr w:type="spellEnd"/>
            <w:r w:rsidRPr="001F3621">
              <w:rPr>
                <w:rFonts w:ascii="Times New Roman" w:eastAsia="Calibri" w:hAnsi="Times New Roman" w:cs="Times New Roman"/>
                <w:sz w:val="20"/>
                <w:szCs w:val="24"/>
                <w:lang w:eastAsia="ar-SA"/>
              </w:rPr>
              <w:t>),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w:t>
            </w:r>
            <w:proofErr w:type="spellStart"/>
            <w:r w:rsidRPr="001F3621">
              <w:rPr>
                <w:rFonts w:ascii="Times New Roman" w:eastAsia="Calibri" w:hAnsi="Times New Roman" w:cs="Times New Roman"/>
                <w:sz w:val="20"/>
                <w:szCs w:val="24"/>
                <w:lang w:eastAsia="ar-SA"/>
              </w:rPr>
              <w:t>дм</w:t>
            </w:r>
            <w:proofErr w:type="spellEnd"/>
            <w:r w:rsidRPr="001F3621">
              <w:rPr>
                <w:rFonts w:ascii="Times New Roman" w:eastAsia="Calibri" w:hAnsi="Times New Roman" w:cs="Times New Roman"/>
                <w:sz w:val="20"/>
                <w:szCs w:val="24"/>
                <w:lang w:eastAsia="ar-SA"/>
              </w:rPr>
              <w:t>), кубический метр (1 куб. м), кубический километр (1 куб. км). Соотношения между единицами измерения однородных величин. Сравнение и упорядочение однородных величин. Преобразования чисел, полученных при измерении стоимости, длины, массы. Запись чисел, полученных при измерении длины, стоимости, массы, в виде десятичной дроби и обратное преобразование.</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7</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3</w:t>
            </w:r>
          </w:p>
        </w:tc>
        <w:tc>
          <w:tcPr>
            <w:tcW w:w="215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Арифметические действия.</w:t>
            </w:r>
          </w:p>
        </w:tc>
        <w:tc>
          <w:tcPr>
            <w:tcW w:w="439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sz w:val="20"/>
                <w:szCs w:val="24"/>
                <w:lang w:eastAsia="ar-SA"/>
              </w:rPr>
              <w:t>Сложение, вычитание, умножение и деление. Названия компонентов арифметических действий, знаки действий. 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 Алгоритмы письменного сложения, вычитания, умножения и деления многозначных чисел. Нахождение неизвестного компонента сложения и вычитания. Способы проверки правильности вычислений (алгоритм, обратное действие, оценка достоверности результата). Сложение и вычитание чисел, полученных при измерении одной, двумя мерами, без преобразования и с преобразованием, в пределах 100 000. Умножение и деление целых чисел, полученных при счете и при измерении, на однозначное, двузначное число. Порядок действий. Нахождение значения числового выражения, состоящего из 3–4 арифметических действий. 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20</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4</w:t>
            </w:r>
          </w:p>
        </w:tc>
        <w:tc>
          <w:tcPr>
            <w:tcW w:w="215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Дроби.</w:t>
            </w:r>
          </w:p>
        </w:tc>
        <w:tc>
          <w:tcPr>
            <w:tcW w:w="4395" w:type="dxa"/>
            <w:vAlign w:val="center"/>
          </w:tcPr>
          <w:p w:rsidR="001F3621" w:rsidRPr="001F3621" w:rsidRDefault="001F3621" w:rsidP="001F3621">
            <w:pPr>
              <w:suppressAutoHyphens/>
              <w:jc w:val="both"/>
              <w:rPr>
                <w:rFonts w:ascii="Times New Roman" w:eastAsia="Calibri" w:hAnsi="Times New Roman" w:cs="Times New Roman"/>
                <w:sz w:val="20"/>
                <w:szCs w:val="24"/>
              </w:rPr>
            </w:pPr>
            <w:r w:rsidRPr="001F3621">
              <w:rPr>
                <w:rFonts w:ascii="Times New Roman" w:eastAsia="Calibri" w:hAnsi="Times New Roman" w:cs="Times New Roman"/>
                <w:sz w:val="20"/>
                <w:szCs w:val="24"/>
                <w:lang w:eastAsia="ar-SA"/>
              </w:rPr>
              <w:t xml:space="preserve">Доля величины (половина, треть, четверть, десятая, сотая, тысячная). Получение долей. Сравнение долей. Образование, запись и чтение обыкновенных дробей. Числитель и знаменатель </w:t>
            </w:r>
            <w:r w:rsidRPr="001F3621">
              <w:rPr>
                <w:rFonts w:ascii="Times New Roman" w:eastAsia="Calibri" w:hAnsi="Times New Roman" w:cs="Times New Roman"/>
                <w:sz w:val="20"/>
                <w:szCs w:val="24"/>
                <w:lang w:eastAsia="ar-SA"/>
              </w:rPr>
              <w:lastRenderedPageBreak/>
              <w:t>дроби. Правильные и неправильные дроби. Сравнение дробей с одинаковыми числителями, с одинаковыми знаменателями. Смешанное число. Получение, чтение, запись, сравнение смешанных чисел. 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Сравнение дробей с разными числителями и знаменателями. Сложение и вычитание обыкновенных дробей с одинаковыми знаменателями. Нахождение одной или нескольких частей числа. Десятичная дробь. Чтение, запись десятичных дробей. Выражение десятичных дробей в более крупных (мелких), одинаковых долях. Сравнение десятичных дробей. Сложение и вычитание десятичных дробей (все случаи). 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 Нахождение десятичной дроби от числа. 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 Понятие «процента</w:t>
            </w:r>
            <w:r w:rsidRPr="001F3621">
              <w:rPr>
                <w:rFonts w:ascii="Times New Roman" w:eastAsia="Calibri" w:hAnsi="Times New Roman" w:cs="Times New Roman"/>
                <w:i/>
                <w:sz w:val="20"/>
                <w:szCs w:val="24"/>
                <w:lang w:eastAsia="ar-SA"/>
              </w:rPr>
              <w:t>».</w:t>
            </w:r>
            <w:r w:rsidRPr="001F3621">
              <w:rPr>
                <w:rFonts w:ascii="Times New Roman" w:eastAsia="Calibri" w:hAnsi="Times New Roman" w:cs="Times New Roman"/>
                <w:sz w:val="20"/>
                <w:szCs w:val="24"/>
                <w:lang w:eastAsia="ar-SA"/>
              </w:rPr>
              <w:t xml:space="preserve"> Нахождение одного процента от числа. Нахождение нескольких процентов от числа.</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25</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lastRenderedPageBreak/>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5</w:t>
            </w:r>
          </w:p>
        </w:tc>
        <w:tc>
          <w:tcPr>
            <w:tcW w:w="2155" w:type="dxa"/>
            <w:vAlign w:val="center"/>
          </w:tcPr>
          <w:p w:rsidR="001F3621" w:rsidRPr="001F3621" w:rsidRDefault="001F3621" w:rsidP="001F3621">
            <w:pPr>
              <w:suppressAutoHyphens/>
              <w:jc w:val="both"/>
              <w:rPr>
                <w:rFonts w:ascii="Times New Roman" w:eastAsia="Calibri" w:hAnsi="Times New Roman" w:cs="Times New Roman"/>
                <w:b/>
                <w:sz w:val="24"/>
                <w:szCs w:val="24"/>
                <w:lang w:eastAsia="ar-SA"/>
              </w:rPr>
            </w:pPr>
            <w:r w:rsidRPr="001F3621">
              <w:rPr>
                <w:rFonts w:ascii="Times New Roman" w:eastAsia="Calibri" w:hAnsi="Times New Roman" w:cs="Times New Roman"/>
                <w:b/>
                <w:sz w:val="24"/>
                <w:szCs w:val="24"/>
                <w:lang w:eastAsia="ar-SA"/>
              </w:rPr>
              <w:t>Арифметические задачи.</w:t>
            </w:r>
          </w:p>
        </w:tc>
        <w:tc>
          <w:tcPr>
            <w:tcW w:w="4395" w:type="dxa"/>
            <w:vAlign w:val="center"/>
          </w:tcPr>
          <w:p w:rsidR="001F3621" w:rsidRPr="001F3621" w:rsidRDefault="001F3621" w:rsidP="001F3621">
            <w:pPr>
              <w:suppressAutoHyphens/>
              <w:jc w:val="both"/>
              <w:rPr>
                <w:rFonts w:ascii="Times New Roman" w:eastAsia="Calibri" w:hAnsi="Times New Roman" w:cs="Times New Roman"/>
                <w:b/>
                <w:sz w:val="20"/>
                <w:szCs w:val="24"/>
                <w:lang w:eastAsia="ar-SA"/>
              </w:rPr>
            </w:pPr>
            <w:r w:rsidRPr="001F3621">
              <w:rPr>
                <w:rFonts w:ascii="Times New Roman" w:eastAsia="Calibri" w:hAnsi="Times New Roman" w:cs="Times New Roman"/>
                <w:sz w:val="20"/>
                <w:szCs w:val="24"/>
                <w:lang w:eastAsia="ar-SA"/>
              </w:rPr>
              <w:t>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 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Планирование хода решения задачи. Арифметические задачи, связанные с программой профильного труда.</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11</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4. Физического воспитания, формирования культуры здоровья и 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6. Экологического воспитания.</w:t>
            </w:r>
          </w:p>
          <w:p w:rsidR="001F3621" w:rsidRPr="001F3621" w:rsidRDefault="001F3621" w:rsidP="001F3621">
            <w:pPr>
              <w:ind w:right="-107"/>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t>6</w:t>
            </w:r>
          </w:p>
        </w:tc>
        <w:tc>
          <w:tcPr>
            <w:tcW w:w="2155" w:type="dxa"/>
            <w:vAlign w:val="center"/>
          </w:tcPr>
          <w:p w:rsidR="001F3621" w:rsidRPr="001F3621" w:rsidRDefault="001F3621" w:rsidP="001F3621">
            <w:pPr>
              <w:suppressAutoHyphens/>
              <w:jc w:val="both"/>
              <w:rPr>
                <w:rFonts w:ascii="Times New Roman" w:eastAsia="Calibri" w:hAnsi="Times New Roman" w:cs="Times New Roman"/>
                <w:sz w:val="24"/>
                <w:szCs w:val="24"/>
              </w:rPr>
            </w:pPr>
            <w:r w:rsidRPr="001F3621">
              <w:rPr>
                <w:rFonts w:ascii="Times New Roman" w:eastAsia="Calibri" w:hAnsi="Times New Roman" w:cs="Times New Roman"/>
                <w:b/>
                <w:sz w:val="24"/>
                <w:szCs w:val="24"/>
                <w:lang w:eastAsia="ar-SA"/>
              </w:rPr>
              <w:t>Геометрический материал</w:t>
            </w:r>
          </w:p>
        </w:tc>
        <w:tc>
          <w:tcPr>
            <w:tcW w:w="4395" w:type="dxa"/>
            <w:vAlign w:val="center"/>
          </w:tcPr>
          <w:p w:rsidR="001F3621" w:rsidRPr="001F3621" w:rsidRDefault="001F3621" w:rsidP="001F3621">
            <w:pPr>
              <w:suppressAutoHyphens/>
              <w:jc w:val="both"/>
              <w:rPr>
                <w:rFonts w:ascii="Times New Roman" w:eastAsia="Times New Roman" w:hAnsi="Times New Roman" w:cs="Times New Roman"/>
                <w:spacing w:val="-2"/>
                <w:sz w:val="20"/>
                <w:szCs w:val="24"/>
                <w:lang w:eastAsia="ar-SA"/>
              </w:rPr>
            </w:pPr>
            <w:r w:rsidRPr="001F3621">
              <w:rPr>
                <w:rFonts w:ascii="Times New Roman" w:eastAsia="Calibri" w:hAnsi="Times New Roman" w:cs="Times New Roman"/>
                <w:sz w:val="20"/>
                <w:szCs w:val="24"/>
                <w:lang w:eastAsia="ar-SA"/>
              </w:rPr>
              <w:t xml:space="preserve">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инструментов для выполнения построений. 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w:t>
            </w:r>
            <w:r w:rsidRPr="001F3621">
              <w:rPr>
                <w:rFonts w:ascii="Times New Roman" w:eastAsia="Calibri" w:hAnsi="Times New Roman" w:cs="Times New Roman"/>
                <w:sz w:val="20"/>
                <w:szCs w:val="24"/>
                <w:lang w:eastAsia="ar-SA"/>
              </w:rPr>
              <w:lastRenderedPageBreak/>
              <w:t xml:space="preserve">параллельные). Углы, виды углов, смежные углы. Градус как мера угла. Сумма смежных углов. Сумма углов треугольника. 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 Периметр. Вычисление периметра треугольника, прямоугольника, квадрата. Площадь геометрической фигуры. Обозначение: S. Вычисление площади прямоугольника (квадрата). 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прямоугольного параллелепипеда (в том числе куба). Площадь боковой и полной поверхности прямоугольного параллелепипеда (в том числе куба). Объем геометрического тела. Обозначение: </w:t>
            </w:r>
            <w:r w:rsidRPr="001F3621">
              <w:rPr>
                <w:rFonts w:ascii="Times New Roman" w:eastAsia="Calibri" w:hAnsi="Times New Roman" w:cs="Times New Roman"/>
                <w:b/>
                <w:sz w:val="20"/>
                <w:szCs w:val="24"/>
                <w:lang w:eastAsia="ar-SA"/>
              </w:rPr>
              <w:t>V</w:t>
            </w:r>
            <w:r w:rsidRPr="001F3621">
              <w:rPr>
                <w:rFonts w:ascii="Times New Roman" w:eastAsia="Calibri" w:hAnsi="Times New Roman" w:cs="Times New Roman"/>
                <w:sz w:val="20"/>
                <w:szCs w:val="24"/>
                <w:lang w:eastAsia="ar-SA"/>
              </w:rPr>
              <w:t xml:space="preserve">. Измерение и вычисление объема прямоугольного параллелепипеда (в том числе куба). </w:t>
            </w:r>
            <w:r w:rsidRPr="001F3621">
              <w:rPr>
                <w:rFonts w:ascii="Times New Roman" w:eastAsia="Times New Roman" w:hAnsi="Times New Roman" w:cs="Times New Roman"/>
                <w:spacing w:val="-2"/>
                <w:sz w:val="20"/>
                <w:szCs w:val="24"/>
                <w:lang w:eastAsia="ar-SA"/>
              </w:rPr>
              <w:t>Геометрические формы в окружающем мире.</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sz w:val="24"/>
                <w:szCs w:val="24"/>
              </w:rPr>
            </w:pPr>
            <w:r w:rsidRPr="001F3621">
              <w:rPr>
                <w:rFonts w:ascii="Times New Roman" w:eastAsia="Calibri" w:hAnsi="Times New Roman" w:cs="Times New Roman"/>
                <w:b/>
                <w:sz w:val="24"/>
                <w:szCs w:val="24"/>
              </w:rPr>
              <w:lastRenderedPageBreak/>
              <w:t>34</w:t>
            </w:r>
          </w:p>
        </w:tc>
        <w:tc>
          <w:tcPr>
            <w:tcW w:w="2410" w:type="dxa"/>
            <w:vAlign w:val="center"/>
          </w:tcPr>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2. Духовно-нравственного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3. Эстетического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 xml:space="preserve">4. Физического воспитания, формирования культуры здоровья и </w:t>
            </w:r>
            <w:r w:rsidRPr="001F3621">
              <w:rPr>
                <w:rFonts w:ascii="Times New Roman" w:eastAsia="Calibri" w:hAnsi="Times New Roman" w:cs="Times New Roman"/>
                <w:szCs w:val="24"/>
              </w:rPr>
              <w:lastRenderedPageBreak/>
              <w:t>эмоционального благополучия.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5. Трудового воспитания.</w:t>
            </w:r>
          </w:p>
          <w:p w:rsidR="001F3621" w:rsidRPr="001F3621" w:rsidRDefault="001F3621" w:rsidP="001F3621">
            <w:pPr>
              <w:jc w:val="center"/>
              <w:rPr>
                <w:rFonts w:ascii="Times New Roman" w:eastAsia="Calibri" w:hAnsi="Times New Roman" w:cs="Times New Roman"/>
                <w:szCs w:val="24"/>
              </w:rPr>
            </w:pPr>
            <w:r w:rsidRPr="001F3621">
              <w:rPr>
                <w:rFonts w:ascii="Times New Roman" w:eastAsia="Calibri" w:hAnsi="Times New Roman" w:cs="Times New Roman"/>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lastRenderedPageBreak/>
              <w:t>7</w:t>
            </w:r>
          </w:p>
        </w:tc>
        <w:tc>
          <w:tcPr>
            <w:tcW w:w="6550" w:type="dxa"/>
            <w:gridSpan w:val="2"/>
            <w:vAlign w:val="center"/>
          </w:tcPr>
          <w:p w:rsidR="001F3621" w:rsidRPr="001F3621" w:rsidRDefault="001F3621" w:rsidP="001F3621">
            <w:pPr>
              <w:spacing w:line="276" w:lineRule="auto"/>
              <w:jc w:val="both"/>
              <w:rPr>
                <w:rFonts w:ascii="Times New Roman" w:eastAsia="Calibri" w:hAnsi="Times New Roman" w:cs="Times New Roman"/>
                <w:color w:val="FF0000"/>
                <w:sz w:val="24"/>
                <w:szCs w:val="24"/>
              </w:rPr>
            </w:pPr>
            <w:r w:rsidRPr="001F3621">
              <w:rPr>
                <w:rFonts w:ascii="Times New Roman" w:eastAsia="Calibri" w:hAnsi="Times New Roman" w:cs="Times New Roman"/>
                <w:b/>
                <w:color w:val="FF0000"/>
                <w:sz w:val="24"/>
                <w:szCs w:val="24"/>
              </w:rPr>
              <w:t>Контрольные и практические работы</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6550"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Анализ контрольных и проверочных работ</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8</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675"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9.</w:t>
            </w:r>
          </w:p>
        </w:tc>
        <w:tc>
          <w:tcPr>
            <w:tcW w:w="6550" w:type="dxa"/>
            <w:gridSpan w:val="2"/>
            <w:vAlign w:val="center"/>
          </w:tcPr>
          <w:p w:rsidR="001F3621" w:rsidRPr="001F3621" w:rsidRDefault="001F3621" w:rsidP="001F3621">
            <w:pPr>
              <w:spacing w:line="276" w:lineRule="auto"/>
              <w:jc w:val="both"/>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Проверочные по геометрическому материалу</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color w:val="FF0000"/>
                <w:sz w:val="24"/>
                <w:szCs w:val="24"/>
              </w:rPr>
            </w:pPr>
            <w:r w:rsidRPr="001F3621">
              <w:rPr>
                <w:rFonts w:ascii="Times New Roman" w:eastAsia="Calibri" w:hAnsi="Times New Roman" w:cs="Times New Roman"/>
                <w:b/>
                <w:color w:val="FF0000"/>
                <w:sz w:val="24"/>
                <w:szCs w:val="24"/>
              </w:rPr>
              <w:t>4</w:t>
            </w:r>
          </w:p>
        </w:tc>
        <w:tc>
          <w:tcPr>
            <w:tcW w:w="2410" w:type="dxa"/>
            <w:vAlign w:val="center"/>
          </w:tcPr>
          <w:p w:rsidR="001F3621" w:rsidRPr="001F3621" w:rsidRDefault="001F3621" w:rsidP="001F3621">
            <w:pPr>
              <w:jc w:val="center"/>
              <w:rPr>
                <w:rFonts w:ascii="Times New Roman" w:eastAsia="Calibri" w:hAnsi="Times New Roman" w:cs="Times New Roman"/>
                <w:color w:val="FF0000"/>
                <w:szCs w:val="24"/>
              </w:rPr>
            </w:pPr>
            <w:r w:rsidRPr="001F3621">
              <w:rPr>
                <w:rFonts w:ascii="Times New Roman" w:eastAsia="Calibri" w:hAnsi="Times New Roman" w:cs="Times New Roman"/>
                <w:color w:val="FF0000"/>
                <w:szCs w:val="24"/>
              </w:rPr>
              <w:t>7. Познавательного воспитания.</w:t>
            </w:r>
          </w:p>
        </w:tc>
      </w:tr>
      <w:tr w:rsidR="001F3621" w:rsidRPr="001F3621" w:rsidTr="001F3621">
        <w:tc>
          <w:tcPr>
            <w:tcW w:w="7225" w:type="dxa"/>
            <w:gridSpan w:val="3"/>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Итого</w:t>
            </w:r>
          </w:p>
        </w:tc>
        <w:tc>
          <w:tcPr>
            <w:tcW w:w="850" w:type="dxa"/>
            <w:vAlign w:val="center"/>
          </w:tcPr>
          <w:p w:rsidR="001F3621" w:rsidRPr="001F3621" w:rsidRDefault="001F3621" w:rsidP="001F3621">
            <w:pPr>
              <w:spacing w:line="276" w:lineRule="auto"/>
              <w:jc w:val="center"/>
              <w:rPr>
                <w:rFonts w:ascii="Times New Roman" w:eastAsia="Calibri" w:hAnsi="Times New Roman" w:cs="Times New Roman"/>
                <w:b/>
                <w:color w:val="000000"/>
                <w:sz w:val="24"/>
                <w:szCs w:val="24"/>
              </w:rPr>
            </w:pPr>
            <w:r w:rsidRPr="001F3621">
              <w:rPr>
                <w:rFonts w:ascii="Times New Roman" w:eastAsia="Calibri" w:hAnsi="Times New Roman" w:cs="Times New Roman"/>
                <w:b/>
                <w:color w:val="000000"/>
                <w:sz w:val="24"/>
                <w:szCs w:val="24"/>
              </w:rPr>
              <w:t>102</w:t>
            </w:r>
          </w:p>
        </w:tc>
        <w:tc>
          <w:tcPr>
            <w:tcW w:w="2410" w:type="dxa"/>
            <w:vAlign w:val="center"/>
          </w:tcPr>
          <w:p w:rsidR="001F3621" w:rsidRPr="001F3621" w:rsidRDefault="001F3621" w:rsidP="001F3621">
            <w:pPr>
              <w:spacing w:line="276" w:lineRule="auto"/>
              <w:jc w:val="both"/>
              <w:rPr>
                <w:rFonts w:ascii="Times New Roman" w:eastAsia="Calibri" w:hAnsi="Times New Roman" w:cs="Times New Roman"/>
                <w:color w:val="000000"/>
                <w:sz w:val="24"/>
                <w:szCs w:val="24"/>
              </w:rPr>
            </w:pPr>
          </w:p>
        </w:tc>
      </w:tr>
    </w:tbl>
    <w:p w:rsidR="001F3621" w:rsidRPr="001F3621" w:rsidRDefault="001F3621" w:rsidP="001F3621">
      <w:pPr>
        <w:spacing w:after="0" w:line="276" w:lineRule="auto"/>
        <w:ind w:firstLine="567"/>
        <w:jc w:val="center"/>
        <w:rPr>
          <w:rFonts w:ascii="Times New Roman" w:eastAsia="Calibri" w:hAnsi="Times New Roman" w:cs="Times New Roman"/>
          <w:b/>
          <w:color w:val="000000"/>
          <w:sz w:val="24"/>
          <w:szCs w:val="24"/>
        </w:rPr>
      </w:pPr>
    </w:p>
    <w:p w:rsidR="00562A8A" w:rsidRDefault="00562A8A"/>
    <w:sectPr w:rsidR="00562A8A" w:rsidSect="001F3621">
      <w:footerReference w:type="default" r:id="rId7"/>
      <w:pgSz w:w="11906" w:h="16838" w:code="9"/>
      <w:pgMar w:top="567" w:right="567" w:bottom="567"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940" w:rsidRDefault="00EE4940">
      <w:pPr>
        <w:spacing w:after="0" w:line="240" w:lineRule="auto"/>
      </w:pPr>
      <w:r>
        <w:separator/>
      </w:r>
    </w:p>
  </w:endnote>
  <w:endnote w:type="continuationSeparator" w:id="0">
    <w:p w:rsidR="00EE4940" w:rsidRDefault="00EE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341757"/>
      <w:docPartObj>
        <w:docPartGallery w:val="Page Numbers (Bottom of Page)"/>
        <w:docPartUnique/>
      </w:docPartObj>
    </w:sdtPr>
    <w:sdtEndPr>
      <w:rPr>
        <w:rFonts w:ascii="Times New Roman" w:hAnsi="Times New Roman" w:cs="Times New Roman"/>
        <w:sz w:val="24"/>
        <w:szCs w:val="24"/>
      </w:rPr>
    </w:sdtEndPr>
    <w:sdtContent>
      <w:p w:rsidR="001F3621" w:rsidRPr="00202485" w:rsidRDefault="001F3621" w:rsidP="001F3621">
        <w:pPr>
          <w:pStyle w:val="12"/>
          <w:jc w:val="right"/>
          <w:rPr>
            <w:rFonts w:ascii="Times New Roman" w:hAnsi="Times New Roman" w:cs="Times New Roman"/>
            <w:sz w:val="24"/>
            <w:szCs w:val="24"/>
          </w:rPr>
        </w:pPr>
        <w:r w:rsidRPr="00202485">
          <w:rPr>
            <w:rFonts w:ascii="Times New Roman" w:hAnsi="Times New Roman" w:cs="Times New Roman"/>
            <w:sz w:val="24"/>
            <w:szCs w:val="24"/>
          </w:rPr>
          <w:fldChar w:fldCharType="begin"/>
        </w:r>
        <w:r w:rsidRPr="00202485">
          <w:rPr>
            <w:rFonts w:ascii="Times New Roman" w:hAnsi="Times New Roman" w:cs="Times New Roman"/>
            <w:sz w:val="24"/>
            <w:szCs w:val="24"/>
          </w:rPr>
          <w:instrText>PAGE   \* MERGEFORMAT</w:instrText>
        </w:r>
        <w:r w:rsidRPr="00202485">
          <w:rPr>
            <w:rFonts w:ascii="Times New Roman" w:hAnsi="Times New Roman" w:cs="Times New Roman"/>
            <w:sz w:val="24"/>
            <w:szCs w:val="24"/>
          </w:rPr>
          <w:fldChar w:fldCharType="separate"/>
        </w:r>
        <w:r w:rsidR="0082725D">
          <w:rPr>
            <w:rFonts w:ascii="Times New Roman" w:hAnsi="Times New Roman" w:cs="Times New Roman"/>
            <w:noProof/>
            <w:sz w:val="24"/>
            <w:szCs w:val="24"/>
          </w:rPr>
          <w:t>21</w:t>
        </w:r>
        <w:r w:rsidRPr="00202485">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940" w:rsidRDefault="00EE4940">
      <w:pPr>
        <w:spacing w:after="0" w:line="240" w:lineRule="auto"/>
      </w:pPr>
      <w:r>
        <w:separator/>
      </w:r>
    </w:p>
  </w:footnote>
  <w:footnote w:type="continuationSeparator" w:id="0">
    <w:p w:rsidR="00EE4940" w:rsidRDefault="00EE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1DC"/>
    <w:multiLevelType w:val="hybridMultilevel"/>
    <w:tmpl w:val="AE825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AE044B"/>
    <w:multiLevelType w:val="hybridMultilevel"/>
    <w:tmpl w:val="D15C66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AE72A0"/>
    <w:multiLevelType w:val="hybridMultilevel"/>
    <w:tmpl w:val="49FA4B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6570C4"/>
    <w:multiLevelType w:val="hybridMultilevel"/>
    <w:tmpl w:val="B308CB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B9784D"/>
    <w:multiLevelType w:val="hybridMultilevel"/>
    <w:tmpl w:val="02CED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B2062E"/>
    <w:multiLevelType w:val="hybridMultilevel"/>
    <w:tmpl w:val="A05C5A26"/>
    <w:lvl w:ilvl="0" w:tplc="799CFBB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201492"/>
    <w:multiLevelType w:val="hybridMultilevel"/>
    <w:tmpl w:val="B4EC3E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D803A6"/>
    <w:multiLevelType w:val="hybridMultilevel"/>
    <w:tmpl w:val="FB80FB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FF4CEF"/>
    <w:multiLevelType w:val="hybridMultilevel"/>
    <w:tmpl w:val="60785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C193C1F"/>
    <w:multiLevelType w:val="hybridMultilevel"/>
    <w:tmpl w:val="4288C4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CD32DF"/>
    <w:multiLevelType w:val="hybridMultilevel"/>
    <w:tmpl w:val="B86A6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5873B8"/>
    <w:multiLevelType w:val="hybridMultilevel"/>
    <w:tmpl w:val="4822D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7072B5"/>
    <w:multiLevelType w:val="hybridMultilevel"/>
    <w:tmpl w:val="92BE1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48690F"/>
    <w:multiLevelType w:val="hybridMultilevel"/>
    <w:tmpl w:val="4E0C7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6421C6"/>
    <w:multiLevelType w:val="hybridMultilevel"/>
    <w:tmpl w:val="E2405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6922D2"/>
    <w:multiLevelType w:val="hybridMultilevel"/>
    <w:tmpl w:val="0CD21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EC6CFD"/>
    <w:multiLevelType w:val="hybridMultilevel"/>
    <w:tmpl w:val="0228F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103CD1"/>
    <w:multiLevelType w:val="hybridMultilevel"/>
    <w:tmpl w:val="D8E2E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B4347F"/>
    <w:multiLevelType w:val="hybridMultilevel"/>
    <w:tmpl w:val="092C30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686770"/>
    <w:multiLevelType w:val="hybridMultilevel"/>
    <w:tmpl w:val="DE84E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9A528E"/>
    <w:multiLevelType w:val="hybridMultilevel"/>
    <w:tmpl w:val="6696D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DE008C"/>
    <w:multiLevelType w:val="hybridMultilevel"/>
    <w:tmpl w:val="511619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FF2F24"/>
    <w:multiLevelType w:val="hybridMultilevel"/>
    <w:tmpl w:val="6512B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D41A0A"/>
    <w:multiLevelType w:val="hybridMultilevel"/>
    <w:tmpl w:val="73EC7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305621B"/>
    <w:multiLevelType w:val="hybridMultilevel"/>
    <w:tmpl w:val="DD66360C"/>
    <w:lvl w:ilvl="0" w:tplc="799CFBB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7E2AA0"/>
    <w:multiLevelType w:val="hybridMultilevel"/>
    <w:tmpl w:val="11CAB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2F12AF"/>
    <w:multiLevelType w:val="hybridMultilevel"/>
    <w:tmpl w:val="3F9C8FBE"/>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6D0C78"/>
    <w:multiLevelType w:val="hybridMultilevel"/>
    <w:tmpl w:val="15CC8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7"/>
  </w:num>
  <w:num w:numId="4">
    <w:abstractNumId w:val="23"/>
  </w:num>
  <w:num w:numId="5">
    <w:abstractNumId w:val="13"/>
  </w:num>
  <w:num w:numId="6">
    <w:abstractNumId w:val="22"/>
  </w:num>
  <w:num w:numId="7">
    <w:abstractNumId w:val="19"/>
  </w:num>
  <w:num w:numId="8">
    <w:abstractNumId w:val="12"/>
  </w:num>
  <w:num w:numId="9">
    <w:abstractNumId w:val="11"/>
  </w:num>
  <w:num w:numId="10">
    <w:abstractNumId w:val="20"/>
  </w:num>
  <w:num w:numId="11">
    <w:abstractNumId w:val="8"/>
  </w:num>
  <w:num w:numId="12">
    <w:abstractNumId w:val="14"/>
  </w:num>
  <w:num w:numId="13">
    <w:abstractNumId w:val="16"/>
  </w:num>
  <w:num w:numId="14">
    <w:abstractNumId w:val="25"/>
  </w:num>
  <w:num w:numId="15">
    <w:abstractNumId w:val="15"/>
  </w:num>
  <w:num w:numId="16">
    <w:abstractNumId w:val="4"/>
  </w:num>
  <w:num w:numId="17">
    <w:abstractNumId w:val="26"/>
  </w:num>
  <w:num w:numId="18">
    <w:abstractNumId w:val="7"/>
  </w:num>
  <w:num w:numId="19">
    <w:abstractNumId w:val="6"/>
  </w:num>
  <w:num w:numId="20">
    <w:abstractNumId w:val="1"/>
  </w:num>
  <w:num w:numId="21">
    <w:abstractNumId w:val="27"/>
  </w:num>
  <w:num w:numId="22">
    <w:abstractNumId w:val="21"/>
  </w:num>
  <w:num w:numId="23">
    <w:abstractNumId w:val="3"/>
  </w:num>
  <w:num w:numId="24">
    <w:abstractNumId w:val="9"/>
  </w:num>
  <w:num w:numId="25">
    <w:abstractNumId w:val="2"/>
  </w:num>
  <w:num w:numId="26">
    <w:abstractNumId w:val="0"/>
  </w:num>
  <w:num w:numId="27">
    <w:abstractNumId w:val="2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357"/>
    <w:rsid w:val="00162910"/>
    <w:rsid w:val="001B470B"/>
    <w:rsid w:val="001F3621"/>
    <w:rsid w:val="00304F17"/>
    <w:rsid w:val="00322146"/>
    <w:rsid w:val="00347847"/>
    <w:rsid w:val="00561116"/>
    <w:rsid w:val="00562A8A"/>
    <w:rsid w:val="005766B3"/>
    <w:rsid w:val="005C5357"/>
    <w:rsid w:val="005D3FB4"/>
    <w:rsid w:val="006729A1"/>
    <w:rsid w:val="006872FC"/>
    <w:rsid w:val="00707815"/>
    <w:rsid w:val="00734AAD"/>
    <w:rsid w:val="0082725D"/>
    <w:rsid w:val="00887A0C"/>
    <w:rsid w:val="00A30751"/>
    <w:rsid w:val="00B262B3"/>
    <w:rsid w:val="00C741F8"/>
    <w:rsid w:val="00ED5B50"/>
    <w:rsid w:val="00EE4940"/>
    <w:rsid w:val="00FF4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373D1"/>
  <w15:chartTrackingRefBased/>
  <w15:docId w15:val="{4EF91ED1-A121-4844-B285-7527550F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F3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1F3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F362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uiPriority w:val="99"/>
    <w:semiHidden/>
    <w:rsid w:val="001F3621"/>
    <w:pPr>
      <w:spacing w:after="200" w:line="276" w:lineRule="auto"/>
    </w:pPr>
    <w:rPr>
      <w:rFonts w:ascii="Calibri" w:eastAsia="Calibri" w:hAnsi="Calibri" w:cs="Times New Roman"/>
      <w:sz w:val="20"/>
      <w:szCs w:val="20"/>
    </w:rPr>
  </w:style>
  <w:style w:type="character" w:customStyle="1" w:styleId="a5">
    <w:name w:val="Текст сноски Знак"/>
    <w:basedOn w:val="a0"/>
    <w:link w:val="a4"/>
    <w:uiPriority w:val="99"/>
    <w:semiHidden/>
    <w:rsid w:val="001F3621"/>
    <w:rPr>
      <w:rFonts w:ascii="Calibri" w:eastAsia="Calibri" w:hAnsi="Calibri" w:cs="Times New Roman"/>
      <w:sz w:val="20"/>
      <w:szCs w:val="20"/>
    </w:rPr>
  </w:style>
  <w:style w:type="paragraph" w:styleId="3">
    <w:name w:val="Body Text 3"/>
    <w:basedOn w:val="a"/>
    <w:link w:val="30"/>
    <w:semiHidden/>
    <w:unhideWhenUsed/>
    <w:rsid w:val="001F3621"/>
    <w:pPr>
      <w:spacing w:after="0" w:line="240" w:lineRule="auto"/>
      <w:jc w:val="both"/>
    </w:pPr>
    <w:rPr>
      <w:rFonts w:ascii="Times New Roman" w:eastAsia="Times New Roman" w:hAnsi="Times New Roman" w:cs="Times New Roman"/>
      <w:sz w:val="28"/>
      <w:szCs w:val="28"/>
      <w:lang w:eastAsia="zh-CN"/>
    </w:rPr>
  </w:style>
  <w:style w:type="character" w:customStyle="1" w:styleId="30">
    <w:name w:val="Основной текст 3 Знак"/>
    <w:basedOn w:val="a0"/>
    <w:link w:val="3"/>
    <w:semiHidden/>
    <w:rsid w:val="001F3621"/>
    <w:rPr>
      <w:rFonts w:ascii="Times New Roman" w:eastAsia="Times New Roman" w:hAnsi="Times New Roman" w:cs="Times New Roman"/>
      <w:sz w:val="28"/>
      <w:szCs w:val="28"/>
      <w:lang w:eastAsia="zh-CN"/>
    </w:rPr>
  </w:style>
  <w:style w:type="paragraph" w:customStyle="1" w:styleId="10">
    <w:name w:val="Верхний колонтитул1"/>
    <w:basedOn w:val="a"/>
    <w:next w:val="a6"/>
    <w:link w:val="a7"/>
    <w:uiPriority w:val="99"/>
    <w:unhideWhenUsed/>
    <w:rsid w:val="001F3621"/>
    <w:pPr>
      <w:tabs>
        <w:tab w:val="center" w:pos="4677"/>
        <w:tab w:val="right" w:pos="9355"/>
      </w:tabs>
      <w:spacing w:after="0" w:line="240" w:lineRule="auto"/>
    </w:pPr>
  </w:style>
  <w:style w:type="paragraph" w:styleId="a6">
    <w:name w:val="header"/>
    <w:basedOn w:val="a"/>
    <w:link w:val="11"/>
    <w:uiPriority w:val="99"/>
    <w:semiHidden/>
    <w:unhideWhenUsed/>
    <w:rsid w:val="001F3621"/>
    <w:pPr>
      <w:tabs>
        <w:tab w:val="center" w:pos="4677"/>
        <w:tab w:val="right" w:pos="9355"/>
      </w:tabs>
      <w:spacing w:after="0" w:line="240" w:lineRule="auto"/>
    </w:pPr>
  </w:style>
  <w:style w:type="character" w:customStyle="1" w:styleId="11">
    <w:name w:val="Верхний колонтитул Знак1"/>
    <w:basedOn w:val="a0"/>
    <w:link w:val="a6"/>
    <w:uiPriority w:val="99"/>
    <w:semiHidden/>
    <w:rsid w:val="001F3621"/>
  </w:style>
  <w:style w:type="character" w:customStyle="1" w:styleId="a7">
    <w:name w:val="Верхний колонтитул Знак"/>
    <w:basedOn w:val="a0"/>
    <w:link w:val="10"/>
    <w:uiPriority w:val="99"/>
    <w:rsid w:val="001F3621"/>
  </w:style>
  <w:style w:type="paragraph" w:customStyle="1" w:styleId="12">
    <w:name w:val="Нижний колонтитул1"/>
    <w:basedOn w:val="a"/>
    <w:next w:val="a8"/>
    <w:link w:val="a9"/>
    <w:uiPriority w:val="99"/>
    <w:unhideWhenUsed/>
    <w:rsid w:val="001F3621"/>
    <w:pPr>
      <w:tabs>
        <w:tab w:val="center" w:pos="4677"/>
        <w:tab w:val="right" w:pos="9355"/>
      </w:tabs>
      <w:spacing w:after="0" w:line="240" w:lineRule="auto"/>
    </w:pPr>
  </w:style>
  <w:style w:type="paragraph" w:styleId="a8">
    <w:name w:val="footer"/>
    <w:basedOn w:val="a"/>
    <w:link w:val="13"/>
    <w:uiPriority w:val="99"/>
    <w:semiHidden/>
    <w:unhideWhenUsed/>
    <w:rsid w:val="001F3621"/>
    <w:pPr>
      <w:tabs>
        <w:tab w:val="center" w:pos="4677"/>
        <w:tab w:val="right" w:pos="9355"/>
      </w:tabs>
      <w:spacing w:after="0" w:line="240" w:lineRule="auto"/>
    </w:pPr>
  </w:style>
  <w:style w:type="character" w:customStyle="1" w:styleId="13">
    <w:name w:val="Нижний колонтитул Знак1"/>
    <w:basedOn w:val="a0"/>
    <w:link w:val="a8"/>
    <w:uiPriority w:val="99"/>
    <w:semiHidden/>
    <w:rsid w:val="001F3621"/>
  </w:style>
  <w:style w:type="character" w:customStyle="1" w:styleId="a9">
    <w:name w:val="Нижний колонтитул Знак"/>
    <w:basedOn w:val="a0"/>
    <w:link w:val="12"/>
    <w:uiPriority w:val="99"/>
    <w:rsid w:val="001F3621"/>
  </w:style>
  <w:style w:type="paragraph" w:customStyle="1" w:styleId="14">
    <w:name w:val="Абзац списка1"/>
    <w:basedOn w:val="a"/>
    <w:next w:val="aa"/>
    <w:qFormat/>
    <w:rsid w:val="001F3621"/>
    <w:pPr>
      <w:ind w:left="720"/>
      <w:contextualSpacing/>
    </w:pPr>
  </w:style>
  <w:style w:type="paragraph" w:styleId="aa">
    <w:name w:val="List Paragraph"/>
    <w:basedOn w:val="a"/>
    <w:uiPriority w:val="34"/>
    <w:qFormat/>
    <w:rsid w:val="001F3621"/>
    <w:pPr>
      <w:ind w:left="720"/>
      <w:contextualSpacing/>
    </w:pPr>
  </w:style>
  <w:style w:type="paragraph" w:styleId="ab">
    <w:name w:val="Normal (Web)"/>
    <w:basedOn w:val="a"/>
    <w:uiPriority w:val="99"/>
    <w:unhideWhenUsed/>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1F3621"/>
    <w:rPr>
      <w:rFonts w:ascii="TimesNewRoman" w:hAnsi="TimesNewRoman" w:hint="default"/>
      <w:b w:val="0"/>
      <w:bCs w:val="0"/>
      <w:i w:val="0"/>
      <w:iCs w:val="0"/>
      <w:color w:val="000000"/>
      <w:sz w:val="28"/>
      <w:szCs w:val="28"/>
    </w:rPr>
  </w:style>
  <w:style w:type="paragraph" w:customStyle="1" w:styleId="15">
    <w:name w:val="Без интервала1"/>
    <w:next w:val="ac"/>
    <w:qFormat/>
    <w:rsid w:val="001F3621"/>
    <w:pPr>
      <w:spacing w:after="0" w:line="240" w:lineRule="auto"/>
    </w:pPr>
  </w:style>
  <w:style w:type="paragraph" w:styleId="ac">
    <w:name w:val="No Spacing"/>
    <w:uiPriority w:val="1"/>
    <w:qFormat/>
    <w:rsid w:val="001F3621"/>
    <w:pPr>
      <w:spacing w:after="0" w:line="240" w:lineRule="auto"/>
    </w:pPr>
  </w:style>
  <w:style w:type="character" w:styleId="ad">
    <w:name w:val="Strong"/>
    <w:basedOn w:val="a0"/>
    <w:qFormat/>
    <w:rsid w:val="001F3621"/>
    <w:rPr>
      <w:b/>
      <w:bCs/>
    </w:rPr>
  </w:style>
  <w:style w:type="paragraph" w:customStyle="1" w:styleId="16">
    <w:name w:val="Текст выноски1"/>
    <w:basedOn w:val="a"/>
    <w:next w:val="ae"/>
    <w:link w:val="af"/>
    <w:uiPriority w:val="99"/>
    <w:semiHidden/>
    <w:unhideWhenUsed/>
    <w:rsid w:val="001F3621"/>
    <w:pPr>
      <w:spacing w:after="0" w:line="240" w:lineRule="auto"/>
    </w:pPr>
    <w:rPr>
      <w:rFonts w:ascii="Segoe UI" w:hAnsi="Segoe UI" w:cs="Segoe UI"/>
      <w:sz w:val="18"/>
      <w:szCs w:val="18"/>
    </w:rPr>
  </w:style>
  <w:style w:type="paragraph" w:styleId="ae">
    <w:name w:val="Balloon Text"/>
    <w:basedOn w:val="a"/>
    <w:link w:val="17"/>
    <w:uiPriority w:val="99"/>
    <w:semiHidden/>
    <w:unhideWhenUsed/>
    <w:rsid w:val="001F3621"/>
    <w:pPr>
      <w:spacing w:after="0" w:line="240" w:lineRule="auto"/>
    </w:pPr>
    <w:rPr>
      <w:rFonts w:ascii="Segoe UI" w:hAnsi="Segoe UI" w:cs="Segoe UI"/>
      <w:sz w:val="18"/>
      <w:szCs w:val="18"/>
    </w:rPr>
  </w:style>
  <w:style w:type="character" w:customStyle="1" w:styleId="17">
    <w:name w:val="Текст выноски Знак1"/>
    <w:basedOn w:val="a0"/>
    <w:link w:val="ae"/>
    <w:uiPriority w:val="99"/>
    <w:semiHidden/>
    <w:rsid w:val="001F3621"/>
    <w:rPr>
      <w:rFonts w:ascii="Segoe UI" w:hAnsi="Segoe UI" w:cs="Segoe UI"/>
      <w:sz w:val="18"/>
      <w:szCs w:val="18"/>
    </w:rPr>
  </w:style>
  <w:style w:type="character" w:customStyle="1" w:styleId="af">
    <w:name w:val="Текст выноски Знак"/>
    <w:basedOn w:val="a0"/>
    <w:link w:val="16"/>
    <w:uiPriority w:val="99"/>
    <w:semiHidden/>
    <w:rsid w:val="001F3621"/>
    <w:rPr>
      <w:rFonts w:ascii="Segoe UI" w:hAnsi="Segoe UI" w:cs="Segoe UI"/>
      <w:sz w:val="18"/>
      <w:szCs w:val="18"/>
    </w:rPr>
  </w:style>
  <w:style w:type="character" w:customStyle="1" w:styleId="31">
    <w:name w:val="Заголовок №3_"/>
    <w:basedOn w:val="a0"/>
    <w:link w:val="32"/>
    <w:rsid w:val="001F3621"/>
    <w:rPr>
      <w:rFonts w:ascii="Times New Roman" w:eastAsia="Times New Roman" w:hAnsi="Times New Roman" w:cs="Times New Roman"/>
      <w:b/>
      <w:bCs/>
      <w:sz w:val="28"/>
      <w:szCs w:val="28"/>
    </w:rPr>
  </w:style>
  <w:style w:type="paragraph" w:customStyle="1" w:styleId="32">
    <w:name w:val="Заголовок №3"/>
    <w:basedOn w:val="a"/>
    <w:link w:val="31"/>
    <w:rsid w:val="001F3621"/>
    <w:pPr>
      <w:widowControl w:val="0"/>
      <w:spacing w:after="380" w:line="240" w:lineRule="auto"/>
      <w:outlineLvl w:val="2"/>
    </w:pPr>
    <w:rPr>
      <w:rFonts w:ascii="Times New Roman" w:eastAsia="Times New Roman" w:hAnsi="Times New Roman" w:cs="Times New Roman"/>
      <w:b/>
      <w:bCs/>
      <w:sz w:val="28"/>
      <w:szCs w:val="28"/>
    </w:rPr>
  </w:style>
  <w:style w:type="paragraph" w:customStyle="1" w:styleId="c62">
    <w:name w:val="c62"/>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1F3621"/>
  </w:style>
  <w:style w:type="paragraph" w:customStyle="1" w:styleId="c80">
    <w:name w:val="c80"/>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F3621"/>
  </w:style>
  <w:style w:type="paragraph" w:customStyle="1" w:styleId="c8">
    <w:name w:val="c8"/>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F3621"/>
  </w:style>
  <w:style w:type="paragraph" w:customStyle="1" w:styleId="c59">
    <w:name w:val="c59"/>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F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F3621"/>
  </w:style>
  <w:style w:type="character" w:customStyle="1" w:styleId="c28">
    <w:name w:val="c28"/>
    <w:basedOn w:val="a0"/>
    <w:rsid w:val="001F3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13839</Words>
  <Characters>78885</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Ray</cp:lastModifiedBy>
  <cp:revision>2</cp:revision>
  <dcterms:created xsi:type="dcterms:W3CDTF">2023-09-30T17:45:00Z</dcterms:created>
  <dcterms:modified xsi:type="dcterms:W3CDTF">2023-09-30T17:45:00Z</dcterms:modified>
</cp:coreProperties>
</file>